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E3F5" w14:textId="77777777" w:rsidR="00602027" w:rsidRDefault="00C60548">
      <w:pPr>
        <w:spacing w:before="66"/>
        <w:ind w:left="5587"/>
        <w:rPr>
          <w:sz w:val="20"/>
        </w:rPr>
      </w:pPr>
      <w:r>
        <w:rPr>
          <w:sz w:val="20"/>
        </w:rPr>
        <w:t>PATVIRTINTA</w:t>
      </w:r>
    </w:p>
    <w:p w14:paraId="3E72395F" w14:textId="77777777" w:rsidR="00602027" w:rsidRDefault="00C60548">
      <w:pPr>
        <w:ind w:left="5594"/>
        <w:rPr>
          <w:sz w:val="20"/>
        </w:rPr>
      </w:pPr>
      <w:r>
        <w:rPr>
          <w:sz w:val="20"/>
        </w:rPr>
        <w:t>Vilniaus kolegijos</w:t>
      </w:r>
    </w:p>
    <w:p w14:paraId="3F0FC5A8" w14:textId="77777777" w:rsidR="00602027" w:rsidRDefault="00C60548">
      <w:pPr>
        <w:spacing w:before="1"/>
        <w:ind w:left="5594" w:right="1316"/>
        <w:rPr>
          <w:sz w:val="20"/>
        </w:rPr>
      </w:pPr>
      <w:r>
        <w:rPr>
          <w:sz w:val="20"/>
        </w:rPr>
        <w:t>Menų ir kūrybinių technologijų dekano 2019 m. gruodžio 10 d. įsakymu Nr. V–105</w:t>
      </w:r>
    </w:p>
    <w:p w14:paraId="5B1E9732" w14:textId="77777777" w:rsidR="00602027" w:rsidRDefault="00602027">
      <w:pPr>
        <w:pStyle w:val="BodyText"/>
        <w:rPr>
          <w:sz w:val="20"/>
        </w:rPr>
      </w:pPr>
    </w:p>
    <w:p w14:paraId="3F9B38D9" w14:textId="77777777" w:rsidR="00602027" w:rsidRDefault="00602027">
      <w:pPr>
        <w:pStyle w:val="BodyText"/>
        <w:rPr>
          <w:sz w:val="20"/>
        </w:rPr>
      </w:pPr>
    </w:p>
    <w:p w14:paraId="40E0B4F3" w14:textId="77777777" w:rsidR="00602027" w:rsidRDefault="00C60548">
      <w:pPr>
        <w:pStyle w:val="BodyText"/>
        <w:spacing w:before="1"/>
        <w:rPr>
          <w:sz w:val="17"/>
        </w:rPr>
      </w:pPr>
      <w:r>
        <w:rPr>
          <w:noProof/>
        </w:rPr>
        <w:drawing>
          <wp:anchor distT="0" distB="0" distL="0" distR="0" simplePos="0" relativeHeight="251658240" behindDoc="0" locked="0" layoutInCell="1" allowOverlap="1" wp14:anchorId="338349A6" wp14:editId="4EAD2F7C">
            <wp:simplePos x="0" y="0"/>
            <wp:positionH relativeFrom="page">
              <wp:posOffset>3215639</wp:posOffset>
            </wp:positionH>
            <wp:positionV relativeFrom="paragraph">
              <wp:posOffset>150061</wp:posOffset>
            </wp:positionV>
            <wp:extent cx="2108624" cy="457200"/>
            <wp:effectExtent l="0" t="0" r="0" b="0"/>
            <wp:wrapTopAndBottom/>
            <wp:docPr id="1" name="image1.jpeg" descr="cid:a849d125-86e4-47bf-a42e-4a738cad1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8624" cy="457200"/>
                    </a:xfrm>
                    <a:prstGeom prst="rect">
                      <a:avLst/>
                    </a:prstGeom>
                  </pic:spPr>
                </pic:pic>
              </a:graphicData>
            </a:graphic>
          </wp:anchor>
        </w:drawing>
      </w:r>
    </w:p>
    <w:p w14:paraId="078A9922" w14:textId="77777777" w:rsidR="00602027" w:rsidRDefault="00602027">
      <w:pPr>
        <w:pStyle w:val="BodyText"/>
        <w:rPr>
          <w:sz w:val="22"/>
        </w:rPr>
      </w:pPr>
    </w:p>
    <w:p w14:paraId="6B21726F" w14:textId="77777777" w:rsidR="00602027" w:rsidRDefault="00602027">
      <w:pPr>
        <w:pStyle w:val="BodyText"/>
        <w:rPr>
          <w:sz w:val="22"/>
        </w:rPr>
      </w:pPr>
    </w:p>
    <w:p w14:paraId="7D2FF84B" w14:textId="77777777" w:rsidR="00602027" w:rsidRDefault="00602027">
      <w:pPr>
        <w:pStyle w:val="BodyText"/>
        <w:rPr>
          <w:sz w:val="22"/>
        </w:rPr>
      </w:pPr>
    </w:p>
    <w:p w14:paraId="34554BB5" w14:textId="77777777" w:rsidR="00602027" w:rsidRDefault="00602027">
      <w:pPr>
        <w:pStyle w:val="BodyText"/>
        <w:spacing w:before="3"/>
        <w:rPr>
          <w:sz w:val="27"/>
        </w:rPr>
      </w:pPr>
    </w:p>
    <w:p w14:paraId="47463F56" w14:textId="77777777" w:rsidR="00602027" w:rsidRDefault="00C60548">
      <w:pPr>
        <w:pStyle w:val="Heading1"/>
        <w:spacing w:before="0" w:line="322" w:lineRule="exact"/>
        <w:ind w:left="2031" w:right="780"/>
        <w:jc w:val="center"/>
      </w:pPr>
      <w:r>
        <w:t>VILNIAUS KOLEGIJOS</w:t>
      </w:r>
    </w:p>
    <w:p w14:paraId="6CF8A540" w14:textId="77777777" w:rsidR="00602027" w:rsidRDefault="00C60548">
      <w:pPr>
        <w:ind w:left="1932" w:right="780"/>
        <w:jc w:val="center"/>
        <w:rPr>
          <w:b/>
          <w:sz w:val="28"/>
        </w:rPr>
      </w:pPr>
      <w:r>
        <w:rPr>
          <w:b/>
          <w:sz w:val="28"/>
        </w:rPr>
        <w:t>MENŲ IR KŪRYBINIŲ TECHNOLOGIJŲ FAKULTETAS</w:t>
      </w:r>
    </w:p>
    <w:p w14:paraId="19E86E61" w14:textId="77777777" w:rsidR="00602027" w:rsidRDefault="00602027">
      <w:pPr>
        <w:pStyle w:val="BodyText"/>
        <w:rPr>
          <w:b/>
          <w:sz w:val="30"/>
        </w:rPr>
      </w:pPr>
    </w:p>
    <w:p w14:paraId="04DF48E6" w14:textId="77777777" w:rsidR="00602027" w:rsidRDefault="00602027">
      <w:pPr>
        <w:pStyle w:val="BodyText"/>
        <w:rPr>
          <w:b/>
          <w:sz w:val="30"/>
        </w:rPr>
      </w:pPr>
    </w:p>
    <w:p w14:paraId="04FC41E0" w14:textId="77777777" w:rsidR="00602027" w:rsidRDefault="00602027">
      <w:pPr>
        <w:pStyle w:val="BodyText"/>
        <w:rPr>
          <w:b/>
          <w:sz w:val="30"/>
        </w:rPr>
      </w:pPr>
    </w:p>
    <w:p w14:paraId="5C77E931" w14:textId="77777777" w:rsidR="00602027" w:rsidRDefault="00602027">
      <w:pPr>
        <w:pStyle w:val="BodyText"/>
        <w:rPr>
          <w:b/>
          <w:sz w:val="30"/>
        </w:rPr>
      </w:pPr>
    </w:p>
    <w:p w14:paraId="7F39ED31" w14:textId="77777777" w:rsidR="00602027" w:rsidRDefault="00602027">
      <w:pPr>
        <w:pStyle w:val="BodyText"/>
        <w:rPr>
          <w:b/>
          <w:sz w:val="30"/>
        </w:rPr>
      </w:pPr>
    </w:p>
    <w:p w14:paraId="6C4D5C52" w14:textId="77777777" w:rsidR="00602027" w:rsidRDefault="00602027">
      <w:pPr>
        <w:pStyle w:val="BodyText"/>
        <w:spacing w:before="2"/>
        <w:rPr>
          <w:b/>
          <w:sz w:val="30"/>
        </w:rPr>
      </w:pPr>
    </w:p>
    <w:p w14:paraId="6EDBA8CD" w14:textId="77777777" w:rsidR="00602027" w:rsidRDefault="00C60548">
      <w:pPr>
        <w:ind w:left="603" w:right="744" w:firstLine="902"/>
        <w:rPr>
          <w:b/>
          <w:sz w:val="28"/>
        </w:rPr>
      </w:pPr>
      <w:r>
        <w:rPr>
          <w:b/>
          <w:sz w:val="28"/>
        </w:rPr>
        <w:t>KULTŪRINĖS VEIKLOS VADYBOS STUDIJŲ PROGRAMOS (VALSTYBINIS KODAS 6531LX042) VERSLO VADYBOS PROFESINIO</w:t>
      </w:r>
    </w:p>
    <w:p w14:paraId="7BE7B9C7" w14:textId="502367D0" w:rsidR="00602027" w:rsidRDefault="00C60548">
      <w:pPr>
        <w:ind w:left="2757" w:right="1126" w:hanging="1772"/>
        <w:rPr>
          <w:b/>
          <w:sz w:val="28"/>
        </w:rPr>
      </w:pPr>
      <w:r>
        <w:rPr>
          <w:b/>
          <w:sz w:val="28"/>
        </w:rPr>
        <w:t>BAKALAURO BAIGIAMŲJŲDARBŲ RENGIMO, ĮFORMINIMO IR GYNIMO METODINIAI NURODYMAI</w:t>
      </w:r>
    </w:p>
    <w:p w14:paraId="03CF0A7F" w14:textId="77777777" w:rsidR="00602027" w:rsidRDefault="00602027">
      <w:pPr>
        <w:pStyle w:val="BodyText"/>
        <w:rPr>
          <w:b/>
          <w:sz w:val="30"/>
        </w:rPr>
      </w:pPr>
    </w:p>
    <w:p w14:paraId="38D25FB6" w14:textId="77777777" w:rsidR="00602027" w:rsidRDefault="00602027">
      <w:pPr>
        <w:pStyle w:val="BodyText"/>
        <w:rPr>
          <w:b/>
          <w:sz w:val="30"/>
        </w:rPr>
      </w:pPr>
    </w:p>
    <w:p w14:paraId="79AE9E15" w14:textId="77777777" w:rsidR="00602027" w:rsidRDefault="00602027">
      <w:pPr>
        <w:pStyle w:val="BodyText"/>
        <w:rPr>
          <w:b/>
          <w:sz w:val="30"/>
        </w:rPr>
      </w:pPr>
    </w:p>
    <w:p w14:paraId="3AF38B15" w14:textId="77777777" w:rsidR="00602027" w:rsidRDefault="00602027">
      <w:pPr>
        <w:pStyle w:val="BodyText"/>
        <w:rPr>
          <w:b/>
          <w:sz w:val="30"/>
        </w:rPr>
      </w:pPr>
    </w:p>
    <w:p w14:paraId="2C2B7D6C" w14:textId="77777777" w:rsidR="00602027" w:rsidRDefault="00602027">
      <w:pPr>
        <w:pStyle w:val="BodyText"/>
        <w:rPr>
          <w:b/>
          <w:sz w:val="30"/>
        </w:rPr>
      </w:pPr>
    </w:p>
    <w:p w14:paraId="1B775514" w14:textId="77777777" w:rsidR="00602027" w:rsidRDefault="00602027">
      <w:pPr>
        <w:pStyle w:val="BodyText"/>
        <w:rPr>
          <w:b/>
          <w:sz w:val="30"/>
        </w:rPr>
      </w:pPr>
    </w:p>
    <w:p w14:paraId="4C07A69F" w14:textId="77777777" w:rsidR="00602027" w:rsidRDefault="00602027">
      <w:pPr>
        <w:pStyle w:val="BodyText"/>
        <w:rPr>
          <w:b/>
          <w:sz w:val="30"/>
        </w:rPr>
      </w:pPr>
    </w:p>
    <w:p w14:paraId="5C90111B" w14:textId="77777777" w:rsidR="00602027" w:rsidRDefault="00602027">
      <w:pPr>
        <w:pStyle w:val="BodyText"/>
        <w:rPr>
          <w:b/>
          <w:sz w:val="30"/>
        </w:rPr>
      </w:pPr>
    </w:p>
    <w:p w14:paraId="1DED0F81" w14:textId="77777777" w:rsidR="00602027" w:rsidRDefault="00602027">
      <w:pPr>
        <w:pStyle w:val="BodyText"/>
        <w:rPr>
          <w:b/>
          <w:sz w:val="30"/>
        </w:rPr>
      </w:pPr>
    </w:p>
    <w:p w14:paraId="2A788169" w14:textId="77777777" w:rsidR="00602027" w:rsidRDefault="00602027">
      <w:pPr>
        <w:pStyle w:val="BodyText"/>
        <w:rPr>
          <w:b/>
          <w:sz w:val="30"/>
        </w:rPr>
      </w:pPr>
    </w:p>
    <w:p w14:paraId="6C095FCD" w14:textId="77777777" w:rsidR="00602027" w:rsidRDefault="00602027">
      <w:pPr>
        <w:pStyle w:val="BodyText"/>
        <w:rPr>
          <w:b/>
          <w:sz w:val="30"/>
        </w:rPr>
      </w:pPr>
    </w:p>
    <w:p w14:paraId="3EAD2054" w14:textId="77777777" w:rsidR="00602027" w:rsidRDefault="00602027">
      <w:pPr>
        <w:pStyle w:val="BodyText"/>
        <w:rPr>
          <w:b/>
          <w:sz w:val="30"/>
        </w:rPr>
      </w:pPr>
    </w:p>
    <w:p w14:paraId="12BDFCE0" w14:textId="77777777" w:rsidR="00602027" w:rsidRDefault="00602027">
      <w:pPr>
        <w:pStyle w:val="BodyText"/>
        <w:rPr>
          <w:b/>
          <w:sz w:val="30"/>
        </w:rPr>
      </w:pPr>
    </w:p>
    <w:p w14:paraId="1D9AE65C" w14:textId="77777777" w:rsidR="00602027" w:rsidRDefault="00602027">
      <w:pPr>
        <w:pStyle w:val="BodyText"/>
        <w:rPr>
          <w:b/>
          <w:sz w:val="30"/>
        </w:rPr>
      </w:pPr>
    </w:p>
    <w:p w14:paraId="5A8407C0" w14:textId="77777777" w:rsidR="00602027" w:rsidRDefault="00602027">
      <w:pPr>
        <w:pStyle w:val="BodyText"/>
        <w:rPr>
          <w:b/>
          <w:sz w:val="30"/>
        </w:rPr>
      </w:pPr>
    </w:p>
    <w:p w14:paraId="162A30A9" w14:textId="77777777" w:rsidR="00602027" w:rsidRDefault="00602027">
      <w:pPr>
        <w:pStyle w:val="BodyText"/>
        <w:rPr>
          <w:b/>
          <w:sz w:val="30"/>
        </w:rPr>
      </w:pPr>
    </w:p>
    <w:p w14:paraId="6B998A0D" w14:textId="77777777" w:rsidR="00602027" w:rsidRDefault="00602027">
      <w:pPr>
        <w:pStyle w:val="BodyText"/>
        <w:rPr>
          <w:b/>
          <w:sz w:val="30"/>
        </w:rPr>
      </w:pPr>
    </w:p>
    <w:p w14:paraId="7C51F993" w14:textId="77777777" w:rsidR="00602027" w:rsidRDefault="00C60548">
      <w:pPr>
        <w:pStyle w:val="BodyText"/>
        <w:spacing w:before="201"/>
        <w:ind w:left="1199" w:right="780"/>
        <w:jc w:val="center"/>
      </w:pPr>
      <w:r>
        <w:t>Vilnius, 2019</w:t>
      </w:r>
    </w:p>
    <w:p w14:paraId="6FE0691F" w14:textId="77777777" w:rsidR="00602027" w:rsidRDefault="00602027">
      <w:pPr>
        <w:jc w:val="center"/>
        <w:sectPr w:rsidR="00602027">
          <w:type w:val="continuous"/>
          <w:pgSz w:w="11930" w:h="16860"/>
          <w:pgMar w:top="1060" w:right="200" w:bottom="280" w:left="1300" w:header="567" w:footer="567" w:gutter="0"/>
          <w:cols w:space="1296"/>
        </w:sectPr>
      </w:pPr>
    </w:p>
    <w:p w14:paraId="0F2DB9AF" w14:textId="77777777" w:rsidR="00602027" w:rsidRDefault="00C60548">
      <w:pPr>
        <w:pStyle w:val="Heading1"/>
        <w:spacing w:before="77"/>
        <w:ind w:left="1324" w:right="780"/>
        <w:jc w:val="center"/>
      </w:pPr>
      <w:r>
        <w:lastRenderedPageBreak/>
        <w:t>PRATARMĖ</w:t>
      </w:r>
    </w:p>
    <w:p w14:paraId="683925F2" w14:textId="77777777" w:rsidR="00602027" w:rsidRDefault="00602027">
      <w:pPr>
        <w:pStyle w:val="BodyText"/>
        <w:rPr>
          <w:b/>
          <w:sz w:val="37"/>
        </w:rPr>
      </w:pPr>
    </w:p>
    <w:p w14:paraId="737197AB" w14:textId="77777777" w:rsidR="00602027" w:rsidRDefault="00C60548">
      <w:pPr>
        <w:pStyle w:val="BodyText"/>
        <w:spacing w:line="360" w:lineRule="auto"/>
        <w:ind w:left="402" w:right="417" w:firstLine="719"/>
        <w:jc w:val="both"/>
      </w:pPr>
      <w:r>
        <w:t>Baigiamųjų darbų rengimo, įforminimo ir gynimo metodiniai nurodymai nustato Vilniaus kolegijos Menų ir kūrybinių technologijų fakulteto (toliau – Fakultetas), Kultūros vadybos ir šokio pedagogikos katedros studentų, baigiamųjų darbų vadovų teises ir pareigas, baigiamųjų darbų rengimo, gynimo katedroje ir baigiamųjų darbų (viešo) gynimo komisijoje organizavimo principus ir studentų baigiamųjų darbų vertinimo tvarką.</w:t>
      </w:r>
    </w:p>
    <w:p w14:paraId="67D46465" w14:textId="77777777" w:rsidR="00602027" w:rsidRDefault="00C60548">
      <w:pPr>
        <w:pStyle w:val="BodyText"/>
        <w:spacing w:line="360" w:lineRule="auto"/>
        <w:ind w:left="402" w:right="417" w:firstLine="719"/>
        <w:jc w:val="both"/>
      </w:pPr>
      <w:r>
        <w:t>Baigiamųjų darbų rengimo, įforminimo ir gynimo metodiniai nurodymai parengti vadovaujantis Lietuvos Respublikos mokslo ir studijų įstatymu (Žin., 2009, Nr. 54-2140), Vilniaus kolegijos studijų tvarka, patvirtinta 2016 m. gegužės 4 d., Akademinės tarybos nutarimu Nr. ATN-5 (pakeitimai patvirtinti: Akademinės tarybos 2016 m. rugsėjo 30 d. nutarimu Nr. ATN-8), Vilniaus kolegijos baigiamųjų darbų (projektų) rengimo ir gynimo tvarkos aprašu, patvirtintu 2016 m. lapkričio 23 d. Vilniaus kolegijos Akademinės tarybos nutarimu Nr. ATN-11.</w:t>
      </w:r>
    </w:p>
    <w:p w14:paraId="5A1C5879" w14:textId="77777777" w:rsidR="00602027" w:rsidRDefault="00602027">
      <w:pPr>
        <w:pStyle w:val="BodyText"/>
        <w:spacing w:before="4"/>
        <w:rPr>
          <w:sz w:val="36"/>
        </w:rPr>
      </w:pPr>
    </w:p>
    <w:p w14:paraId="0C7AF55F" w14:textId="77777777" w:rsidR="00602027" w:rsidRDefault="00C60548">
      <w:pPr>
        <w:pStyle w:val="BodyText"/>
        <w:ind w:left="1121"/>
      </w:pPr>
      <w:r>
        <w:t>Baigiamųjų darbų rengimo, įforminimo ir gynimo metodiniai nurodymai įsigalioja nuo 2019</w:t>
      </w:r>
    </w:p>
    <w:p w14:paraId="64240810" w14:textId="77777777" w:rsidR="00602027" w:rsidRDefault="00C60548">
      <w:pPr>
        <w:pStyle w:val="BodyText"/>
        <w:spacing w:before="137"/>
        <w:ind w:left="402"/>
      </w:pPr>
      <w:r>
        <w:t>m. gruodžio 10 d.</w:t>
      </w:r>
    </w:p>
    <w:p w14:paraId="555643C0" w14:textId="77777777" w:rsidR="00602027" w:rsidRDefault="00602027">
      <w:pPr>
        <w:sectPr w:rsidR="00602027">
          <w:pgSz w:w="11930" w:h="16860"/>
          <w:pgMar w:top="1560" w:right="200" w:bottom="280" w:left="1300" w:header="567" w:footer="567" w:gutter="0"/>
          <w:cols w:space="1296"/>
        </w:sectPr>
      </w:pPr>
    </w:p>
    <w:p w14:paraId="6971F2D7" w14:textId="77777777" w:rsidR="00602027" w:rsidRDefault="00C60548">
      <w:pPr>
        <w:pStyle w:val="Heading1"/>
        <w:ind w:left="1453" w:right="780"/>
        <w:jc w:val="center"/>
      </w:pPr>
      <w:r>
        <w:lastRenderedPageBreak/>
        <w:t>TURINYS</w:t>
      </w:r>
    </w:p>
    <w:sdt>
      <w:sdtPr>
        <w:rPr>
          <w:b w:val="0"/>
          <w:bCs w:val="0"/>
        </w:rPr>
        <w:id w:val="269907726"/>
        <w:docPartObj>
          <w:docPartGallery w:val="Table of Contents"/>
          <w:docPartUnique/>
        </w:docPartObj>
      </w:sdtPr>
      <w:sdtContent>
        <w:p w14:paraId="537E16FE" w14:textId="77777777" w:rsidR="00602027" w:rsidRDefault="00C60548">
          <w:pPr>
            <w:pStyle w:val="TOC2"/>
            <w:tabs>
              <w:tab w:val="right" w:leader="dot" w:pos="10047"/>
            </w:tabs>
            <w:spacing w:before="803"/>
            <w:ind w:left="968" w:firstLine="0"/>
            <w:rPr>
              <w:b w:val="0"/>
            </w:rPr>
          </w:pPr>
          <w:hyperlink w:anchor="_bookmark0" w:history="1">
            <w:r>
              <w:t>BENDROSIOS</w:t>
            </w:r>
            <w:r>
              <w:rPr>
                <w:spacing w:val="2"/>
              </w:rPr>
              <w:t xml:space="preserve"> </w:t>
            </w:r>
            <w:r>
              <w:t>NUOSTATOS</w:t>
            </w:r>
            <w:r>
              <w:tab/>
            </w:r>
            <w:r>
              <w:rPr>
                <w:b w:val="0"/>
              </w:rPr>
              <w:t>4</w:t>
            </w:r>
          </w:hyperlink>
        </w:p>
        <w:p w14:paraId="2744F5E7" w14:textId="77777777" w:rsidR="00602027" w:rsidRDefault="00C60548">
          <w:pPr>
            <w:pStyle w:val="TOC2"/>
            <w:numPr>
              <w:ilvl w:val="0"/>
              <w:numId w:val="3"/>
            </w:numPr>
            <w:tabs>
              <w:tab w:val="left" w:pos="1501"/>
              <w:tab w:val="left" w:pos="1502"/>
              <w:tab w:val="right" w:leader="dot" w:pos="10047"/>
            </w:tabs>
            <w:spacing w:before="240"/>
            <w:ind w:hanging="534"/>
            <w:rPr>
              <w:b w:val="0"/>
            </w:rPr>
          </w:pPr>
          <w:hyperlink w:anchor="_bookmark1" w:history="1">
            <w:r>
              <w:t>BAIGIAMOJO DARBO RENGIMAS</w:t>
            </w:r>
            <w:r>
              <w:tab/>
            </w:r>
            <w:r>
              <w:rPr>
                <w:b w:val="0"/>
              </w:rPr>
              <w:t>5</w:t>
            </w:r>
          </w:hyperlink>
        </w:p>
        <w:p w14:paraId="1B9A5A6A" w14:textId="77777777" w:rsidR="00602027" w:rsidRDefault="00C60548">
          <w:pPr>
            <w:pStyle w:val="TOC1"/>
            <w:numPr>
              <w:ilvl w:val="0"/>
              <w:numId w:val="3"/>
            </w:numPr>
            <w:tabs>
              <w:tab w:val="left" w:pos="1127"/>
              <w:tab w:val="left" w:pos="1502"/>
              <w:tab w:val="right" w:leader="dot" w:pos="9673"/>
            </w:tabs>
            <w:ind w:hanging="908"/>
            <w:rPr>
              <w:b w:val="0"/>
            </w:rPr>
          </w:pPr>
          <w:hyperlink w:anchor="_bookmark2" w:history="1">
            <w:r>
              <w:t>BAIGIAMOJO DARBO STRUKTŪRA</w:t>
            </w:r>
            <w:r>
              <w:rPr>
                <w:spacing w:val="-1"/>
              </w:rPr>
              <w:t xml:space="preserve"> </w:t>
            </w:r>
            <w:r>
              <w:t>IR</w:t>
            </w:r>
            <w:r>
              <w:rPr>
                <w:spacing w:val="-1"/>
              </w:rPr>
              <w:t xml:space="preserve"> </w:t>
            </w:r>
            <w:r>
              <w:t>TURINYS</w:t>
            </w:r>
            <w:r>
              <w:tab/>
            </w:r>
            <w:r>
              <w:rPr>
                <w:b w:val="0"/>
              </w:rPr>
              <w:t>8</w:t>
            </w:r>
          </w:hyperlink>
        </w:p>
        <w:p w14:paraId="0B8B5087" w14:textId="77777777" w:rsidR="00602027" w:rsidRDefault="00C60548">
          <w:pPr>
            <w:pStyle w:val="TOC3"/>
            <w:numPr>
              <w:ilvl w:val="1"/>
              <w:numId w:val="3"/>
            </w:numPr>
            <w:tabs>
              <w:tab w:val="left" w:pos="1629"/>
              <w:tab w:val="right" w:leader="dot" w:pos="10047"/>
            </w:tabs>
            <w:spacing w:before="238"/>
            <w:ind w:hanging="421"/>
          </w:pPr>
          <w:hyperlink w:anchor="_bookmark3" w:history="1">
            <w:r>
              <w:t>Baigiamojo darbo</w:t>
            </w:r>
            <w:r>
              <w:rPr>
                <w:spacing w:val="-1"/>
              </w:rPr>
              <w:t xml:space="preserve"> </w:t>
            </w:r>
            <w:r>
              <w:t>struktūra</w:t>
            </w:r>
            <w:r>
              <w:tab/>
              <w:t>8</w:t>
            </w:r>
          </w:hyperlink>
        </w:p>
        <w:p w14:paraId="7A9D1179" w14:textId="77777777" w:rsidR="00602027" w:rsidRDefault="00C60548">
          <w:pPr>
            <w:pStyle w:val="TOC3"/>
            <w:tabs>
              <w:tab w:val="right" w:leader="dot" w:pos="10047"/>
            </w:tabs>
            <w:ind w:firstLine="0"/>
          </w:pPr>
          <w:hyperlink w:anchor="_bookmark4" w:history="1">
            <w:r>
              <w:t>2.2 Baigiamojo darbo struktūrinių</w:t>
            </w:r>
            <w:r>
              <w:rPr>
                <w:spacing w:val="-1"/>
              </w:rPr>
              <w:t xml:space="preserve"> </w:t>
            </w:r>
            <w:r>
              <w:t>dalių reikalavimai</w:t>
            </w:r>
            <w:r>
              <w:tab/>
              <w:t>8</w:t>
            </w:r>
          </w:hyperlink>
        </w:p>
        <w:p w14:paraId="76B44544" w14:textId="77777777" w:rsidR="00602027" w:rsidRDefault="00C60548">
          <w:pPr>
            <w:pStyle w:val="TOC2"/>
            <w:numPr>
              <w:ilvl w:val="0"/>
              <w:numId w:val="3"/>
            </w:numPr>
            <w:tabs>
              <w:tab w:val="left" w:pos="1501"/>
              <w:tab w:val="left" w:pos="1502"/>
              <w:tab w:val="right" w:leader="dot" w:pos="10047"/>
            </w:tabs>
            <w:ind w:hanging="534"/>
            <w:rPr>
              <w:b w:val="0"/>
            </w:rPr>
          </w:pPr>
          <w:hyperlink w:anchor="_bookmark5" w:history="1">
            <w:r>
              <w:t>BAIGIAMOJO DARBO ĮFORMINIMAS</w:t>
            </w:r>
            <w:r>
              <w:tab/>
            </w:r>
            <w:r>
              <w:rPr>
                <w:b w:val="0"/>
              </w:rPr>
              <w:t>11</w:t>
            </w:r>
          </w:hyperlink>
        </w:p>
        <w:p w14:paraId="7CD23AB5" w14:textId="77777777" w:rsidR="00602027" w:rsidRDefault="00C60548">
          <w:pPr>
            <w:pStyle w:val="TOC1"/>
            <w:numPr>
              <w:ilvl w:val="0"/>
              <w:numId w:val="3"/>
            </w:numPr>
            <w:tabs>
              <w:tab w:val="left" w:pos="1127"/>
              <w:tab w:val="left" w:pos="1502"/>
              <w:tab w:val="right" w:leader="dot" w:pos="9673"/>
            </w:tabs>
            <w:ind w:hanging="908"/>
            <w:rPr>
              <w:b w:val="0"/>
            </w:rPr>
          </w:pPr>
          <w:hyperlink w:anchor="_bookmark6" w:history="1">
            <w:r>
              <w:t>BAIGIAMOJO DARBO GYNIMAS</w:t>
            </w:r>
            <w:r>
              <w:rPr>
                <w:spacing w:val="1"/>
              </w:rPr>
              <w:t xml:space="preserve"> </w:t>
            </w:r>
            <w:r>
              <w:t>KOMISIJOJE</w:t>
            </w:r>
            <w:r>
              <w:tab/>
            </w:r>
            <w:r>
              <w:rPr>
                <w:b w:val="0"/>
              </w:rPr>
              <w:t>15</w:t>
            </w:r>
          </w:hyperlink>
        </w:p>
        <w:p w14:paraId="28233F72" w14:textId="77777777" w:rsidR="00602027" w:rsidRDefault="00C60548">
          <w:pPr>
            <w:pStyle w:val="TOC2"/>
            <w:numPr>
              <w:ilvl w:val="0"/>
              <w:numId w:val="3"/>
            </w:numPr>
            <w:tabs>
              <w:tab w:val="left" w:pos="1501"/>
              <w:tab w:val="left" w:pos="1502"/>
              <w:tab w:val="right" w:leader="dot" w:pos="10047"/>
            </w:tabs>
            <w:ind w:hanging="534"/>
            <w:rPr>
              <w:b w:val="0"/>
            </w:rPr>
          </w:pPr>
          <w:hyperlink w:anchor="_bookmark7" w:history="1">
            <w:r>
              <w:t>BAIGIAMOJO DARBO VERTINIMAS</w:t>
            </w:r>
            <w:r>
              <w:tab/>
            </w:r>
            <w:r>
              <w:rPr>
                <w:b w:val="0"/>
              </w:rPr>
              <w:t>16</w:t>
            </w:r>
          </w:hyperlink>
        </w:p>
        <w:p w14:paraId="6B45BE78" w14:textId="77777777" w:rsidR="00602027" w:rsidRDefault="00C60548">
          <w:pPr>
            <w:pStyle w:val="TOC2"/>
            <w:tabs>
              <w:tab w:val="right" w:leader="dot" w:pos="10047"/>
            </w:tabs>
            <w:spacing w:before="240"/>
            <w:ind w:left="968" w:firstLine="0"/>
            <w:rPr>
              <w:b w:val="0"/>
            </w:rPr>
          </w:pPr>
          <w:hyperlink w:anchor="_bookmark8" w:history="1">
            <w:r>
              <w:t>PRIEDAI</w:t>
            </w:r>
            <w:r>
              <w:tab/>
            </w:r>
            <w:r>
              <w:rPr>
                <w:b w:val="0"/>
              </w:rPr>
              <w:t>18</w:t>
            </w:r>
          </w:hyperlink>
        </w:p>
        <w:p w14:paraId="6DA8FB6D" w14:textId="77777777" w:rsidR="00602027" w:rsidRDefault="00C60548">
          <w:pPr>
            <w:pStyle w:val="TOC4"/>
            <w:numPr>
              <w:ilvl w:val="0"/>
              <w:numId w:val="11"/>
            </w:numPr>
            <w:tabs>
              <w:tab w:val="left" w:pos="1629"/>
              <w:tab w:val="right" w:leader="dot" w:pos="10047"/>
            </w:tabs>
            <w:spacing w:before="237"/>
            <w:ind w:hanging="181"/>
          </w:pPr>
          <w:hyperlink w:anchor="_bookmark9" w:history="1">
            <w:r>
              <w:t>priedas</w:t>
            </w:r>
            <w:r>
              <w:tab/>
              <w:t>20</w:t>
            </w:r>
          </w:hyperlink>
        </w:p>
        <w:p w14:paraId="06C26BED" w14:textId="77777777" w:rsidR="00602027" w:rsidRDefault="00C60548">
          <w:pPr>
            <w:pStyle w:val="TOC4"/>
            <w:numPr>
              <w:ilvl w:val="0"/>
              <w:numId w:val="11"/>
            </w:numPr>
            <w:tabs>
              <w:tab w:val="left" w:pos="1629"/>
              <w:tab w:val="right" w:leader="dot" w:pos="10047"/>
            </w:tabs>
            <w:ind w:hanging="181"/>
          </w:pPr>
          <w:hyperlink w:anchor="_bookmark10" w:history="1">
            <w:r>
              <w:t>priedas</w:t>
            </w:r>
            <w:r>
              <w:tab/>
              <w:t>21</w:t>
            </w:r>
          </w:hyperlink>
        </w:p>
        <w:p w14:paraId="6BB32927" w14:textId="77777777" w:rsidR="00602027" w:rsidRDefault="00C60548">
          <w:pPr>
            <w:pStyle w:val="TOC4"/>
            <w:numPr>
              <w:ilvl w:val="0"/>
              <w:numId w:val="11"/>
            </w:numPr>
            <w:tabs>
              <w:tab w:val="left" w:pos="1629"/>
              <w:tab w:val="right" w:leader="dot" w:pos="10047"/>
            </w:tabs>
            <w:ind w:hanging="181"/>
          </w:pPr>
          <w:hyperlink w:anchor="_bookmark11" w:history="1">
            <w:r>
              <w:t>priedas</w:t>
            </w:r>
            <w:r>
              <w:tab/>
              <w:t>22</w:t>
            </w:r>
          </w:hyperlink>
        </w:p>
        <w:p w14:paraId="533EB700" w14:textId="77777777" w:rsidR="00602027" w:rsidRDefault="00C60548">
          <w:pPr>
            <w:pStyle w:val="TOC4"/>
            <w:numPr>
              <w:ilvl w:val="0"/>
              <w:numId w:val="11"/>
            </w:numPr>
            <w:tabs>
              <w:tab w:val="left" w:pos="1629"/>
              <w:tab w:val="right" w:leader="dot" w:pos="10047"/>
            </w:tabs>
            <w:spacing w:before="237"/>
            <w:ind w:hanging="181"/>
          </w:pPr>
          <w:hyperlink w:anchor="_bookmark12" w:history="1">
            <w:r>
              <w:t>priedas</w:t>
            </w:r>
            <w:r>
              <w:tab/>
              <w:t>23</w:t>
            </w:r>
          </w:hyperlink>
        </w:p>
        <w:p w14:paraId="27FF6254" w14:textId="77777777" w:rsidR="00602027" w:rsidRDefault="00C60548">
          <w:pPr>
            <w:pStyle w:val="TOC4"/>
            <w:numPr>
              <w:ilvl w:val="0"/>
              <w:numId w:val="11"/>
            </w:numPr>
            <w:tabs>
              <w:tab w:val="left" w:pos="1629"/>
              <w:tab w:val="right" w:leader="dot" w:pos="10047"/>
            </w:tabs>
            <w:ind w:hanging="181"/>
          </w:pPr>
          <w:hyperlink w:anchor="_bookmark13" w:history="1">
            <w:r>
              <w:t>priedas</w:t>
            </w:r>
            <w:r>
              <w:tab/>
              <w:t>24</w:t>
            </w:r>
          </w:hyperlink>
        </w:p>
        <w:p w14:paraId="0B6BF681" w14:textId="77777777" w:rsidR="00602027" w:rsidRDefault="00C60548">
          <w:pPr>
            <w:pStyle w:val="TOC4"/>
            <w:numPr>
              <w:ilvl w:val="0"/>
              <w:numId w:val="11"/>
            </w:numPr>
            <w:tabs>
              <w:tab w:val="left" w:pos="1629"/>
              <w:tab w:val="right" w:leader="dot" w:pos="10047"/>
            </w:tabs>
            <w:spacing w:before="240"/>
            <w:ind w:hanging="181"/>
          </w:pPr>
          <w:hyperlink w:anchor="_bookmark14" w:history="1">
            <w:r>
              <w:t>priedas</w:t>
            </w:r>
            <w:r>
              <w:tab/>
              <w:t>25</w:t>
            </w:r>
          </w:hyperlink>
        </w:p>
        <w:p w14:paraId="47DC5900" w14:textId="77777777" w:rsidR="00602027" w:rsidRDefault="00C60548">
          <w:pPr>
            <w:pStyle w:val="TOC4"/>
            <w:numPr>
              <w:ilvl w:val="0"/>
              <w:numId w:val="11"/>
            </w:numPr>
            <w:tabs>
              <w:tab w:val="left" w:pos="1629"/>
              <w:tab w:val="right" w:leader="dot" w:pos="10047"/>
            </w:tabs>
            <w:ind w:hanging="181"/>
          </w:pPr>
          <w:hyperlink w:anchor="_bookmark15" w:history="1">
            <w:r>
              <w:t>priedas</w:t>
            </w:r>
            <w:r>
              <w:tab/>
              <w:t>26</w:t>
            </w:r>
          </w:hyperlink>
        </w:p>
        <w:p w14:paraId="6B4F404C" w14:textId="77777777" w:rsidR="00602027" w:rsidRDefault="00C60548">
          <w:pPr>
            <w:pStyle w:val="TOC4"/>
            <w:numPr>
              <w:ilvl w:val="0"/>
              <w:numId w:val="11"/>
            </w:numPr>
            <w:tabs>
              <w:tab w:val="left" w:pos="1629"/>
              <w:tab w:val="right" w:leader="dot" w:pos="10047"/>
            </w:tabs>
            <w:spacing w:before="237"/>
            <w:ind w:hanging="181"/>
          </w:pPr>
          <w:hyperlink w:anchor="_bookmark16" w:history="1">
            <w:r>
              <w:t>Priedas</w:t>
            </w:r>
            <w:r>
              <w:tab/>
              <w:t>38</w:t>
            </w:r>
          </w:hyperlink>
        </w:p>
        <w:p w14:paraId="5A6281A5" w14:textId="77777777" w:rsidR="00602027" w:rsidRDefault="00C60548">
          <w:pPr>
            <w:pStyle w:val="TOC4"/>
            <w:numPr>
              <w:ilvl w:val="0"/>
              <w:numId w:val="11"/>
            </w:numPr>
            <w:tabs>
              <w:tab w:val="left" w:pos="1629"/>
              <w:tab w:val="right" w:leader="dot" w:pos="10047"/>
            </w:tabs>
            <w:ind w:hanging="181"/>
          </w:pPr>
          <w:hyperlink w:anchor="_bookmark17" w:history="1">
            <w:r>
              <w:t>priedas</w:t>
            </w:r>
            <w:r>
              <w:tab/>
              <w:t>39</w:t>
            </w:r>
          </w:hyperlink>
        </w:p>
        <w:p w14:paraId="10146F49" w14:textId="77777777" w:rsidR="00602027" w:rsidRDefault="00C60548">
          <w:pPr>
            <w:pStyle w:val="TOC4"/>
            <w:numPr>
              <w:ilvl w:val="0"/>
              <w:numId w:val="11"/>
            </w:numPr>
            <w:tabs>
              <w:tab w:val="left" w:pos="1749"/>
              <w:tab w:val="right" w:leader="dot" w:pos="10047"/>
            </w:tabs>
            <w:ind w:left="1748" w:hanging="301"/>
          </w:pPr>
          <w:hyperlink w:anchor="_bookmark18" w:history="1">
            <w:r>
              <w:t>priedas</w:t>
            </w:r>
            <w:r>
              <w:tab/>
              <w:t>41</w:t>
            </w:r>
          </w:hyperlink>
        </w:p>
        <w:p w14:paraId="7AFDFCE9" w14:textId="77777777" w:rsidR="00602027" w:rsidRDefault="00C60548">
          <w:pPr>
            <w:pStyle w:val="TOC4"/>
            <w:numPr>
              <w:ilvl w:val="0"/>
              <w:numId w:val="11"/>
            </w:numPr>
            <w:tabs>
              <w:tab w:val="left" w:pos="1749"/>
              <w:tab w:val="right" w:leader="dot" w:pos="10047"/>
            </w:tabs>
            <w:spacing w:before="237"/>
            <w:ind w:left="1748" w:hanging="301"/>
          </w:pPr>
          <w:hyperlink w:anchor="_bookmark19" w:history="1">
            <w:r>
              <w:t>priedas</w:t>
            </w:r>
            <w:r>
              <w:tab/>
              <w:t>42</w:t>
            </w:r>
          </w:hyperlink>
        </w:p>
        <w:p w14:paraId="795324EE" w14:textId="77777777" w:rsidR="00F37DA4" w:rsidRDefault="00C60548">
          <w:pPr>
            <w:pStyle w:val="TOC4"/>
            <w:numPr>
              <w:ilvl w:val="0"/>
              <w:numId w:val="11"/>
            </w:numPr>
            <w:tabs>
              <w:tab w:val="left" w:pos="1749"/>
              <w:tab w:val="right" w:leader="dot" w:pos="10047"/>
            </w:tabs>
            <w:ind w:left="1748" w:hanging="301"/>
          </w:pPr>
          <w:hyperlink w:anchor="_bookmark20" w:history="1">
            <w:r>
              <w:t>priedas</w:t>
            </w:r>
            <w:r>
              <w:tab/>
              <w:t>43</w:t>
            </w:r>
          </w:hyperlink>
        </w:p>
        <w:p w14:paraId="7CDC7C17" w14:textId="2B53DEE2" w:rsidR="00602027" w:rsidRDefault="00723F3D">
          <w:pPr>
            <w:pStyle w:val="TOC4"/>
            <w:numPr>
              <w:ilvl w:val="0"/>
              <w:numId w:val="11"/>
            </w:numPr>
            <w:tabs>
              <w:tab w:val="left" w:pos="1749"/>
              <w:tab w:val="right" w:leader="dot" w:pos="10047"/>
            </w:tabs>
            <w:ind w:left="1748" w:hanging="301"/>
          </w:pPr>
          <w:hyperlink w:anchor="priedas13" w:history="1">
            <w:r w:rsidR="00F37DA4" w:rsidRPr="00723F3D">
              <w:rPr>
                <w:rStyle w:val="Hyperlink"/>
                <w:color w:val="auto"/>
                <w:u w:val="none"/>
              </w:rPr>
              <w:t>priedas</w:t>
            </w:r>
            <w:r w:rsidR="00F37DA4" w:rsidRPr="00723F3D">
              <w:rPr>
                <w:rStyle w:val="Hyperlink"/>
                <w:color w:val="auto"/>
                <w:u w:val="none"/>
              </w:rPr>
              <w:tab/>
            </w:r>
          </w:hyperlink>
          <w:r w:rsidR="00F37DA4">
            <w:t>44</w:t>
          </w:r>
        </w:p>
      </w:sdtContent>
    </w:sdt>
    <w:p w14:paraId="31916B87" w14:textId="735B8629" w:rsidR="00602027" w:rsidRDefault="00602027" w:rsidP="00F37DA4">
      <w:pPr>
        <w:pStyle w:val="TOC4"/>
        <w:tabs>
          <w:tab w:val="left" w:pos="1749"/>
          <w:tab w:val="right" w:leader="dot" w:pos="10047"/>
        </w:tabs>
        <w:ind w:left="1748" w:firstLine="0"/>
        <w:sectPr w:rsidR="00602027">
          <w:footerReference w:type="default" r:id="rId8"/>
          <w:pgSz w:w="11930" w:h="16860"/>
          <w:pgMar w:top="1060" w:right="200" w:bottom="760" w:left="1300" w:header="0" w:footer="564" w:gutter="0"/>
          <w:pgNumType w:start="3"/>
          <w:cols w:space="1296"/>
        </w:sectPr>
      </w:pPr>
    </w:p>
    <w:p w14:paraId="32D6E68C" w14:textId="77777777" w:rsidR="00602027" w:rsidRDefault="00C60548">
      <w:pPr>
        <w:pStyle w:val="Heading1"/>
        <w:spacing w:before="74"/>
        <w:ind w:left="1204" w:right="780"/>
        <w:jc w:val="center"/>
      </w:pPr>
      <w:bookmarkStart w:id="0" w:name="_bookmark0"/>
      <w:bookmarkEnd w:id="0"/>
      <w:r>
        <w:lastRenderedPageBreak/>
        <w:t>BENDROSIOS NUOSTATOS</w:t>
      </w:r>
    </w:p>
    <w:p w14:paraId="79574DCA" w14:textId="77777777" w:rsidR="00602027" w:rsidRDefault="00602027">
      <w:pPr>
        <w:pStyle w:val="BodyText"/>
        <w:spacing w:before="3"/>
        <w:rPr>
          <w:b/>
          <w:sz w:val="38"/>
        </w:rPr>
      </w:pPr>
    </w:p>
    <w:p w14:paraId="255042C8" w14:textId="77777777" w:rsidR="00602027" w:rsidRDefault="00C60548">
      <w:pPr>
        <w:pStyle w:val="BodyText"/>
        <w:spacing w:line="360" w:lineRule="auto"/>
        <w:ind w:left="505" w:right="551" w:firstLine="472"/>
        <w:jc w:val="both"/>
      </w:pPr>
      <w:r>
        <w:t>Vilniaus kolegijos Menų ir kūrybinių technologijų fakulteto Kultūros vadybos ir šokio pedagogikos katedros studentai studijas baigia rengdami ir gindami profesinio bakalauro baigiamąjį darbą.</w:t>
      </w:r>
    </w:p>
    <w:p w14:paraId="131ECB00" w14:textId="77777777" w:rsidR="00602027" w:rsidRDefault="00C60548">
      <w:pPr>
        <w:pStyle w:val="BodyText"/>
        <w:spacing w:line="360" w:lineRule="auto"/>
        <w:ind w:left="402" w:right="541" w:firstLine="575"/>
        <w:jc w:val="both"/>
      </w:pPr>
      <w:r>
        <w:rPr>
          <w:b/>
        </w:rPr>
        <w:t xml:space="preserve">Profesinio bakalauro baigiamasis darbas </w:t>
      </w:r>
      <w:r>
        <w:t>(toliau taip pat – BD) – tai originalus, savarankiškai parengtas studento darbas, apibendrinantis studijų metu įgytas žinias. BD tiriama pasirinkta konkreti mokslinė ar praktinė kultūros vadybos srities problema, siūlomi sprendimai pagrįsti kritiškai išanalizuota teorine informacija, demonstruojami pasiekti profesinio bakalauro studijų rezultatai.</w:t>
      </w:r>
    </w:p>
    <w:p w14:paraId="1F5E7866" w14:textId="77777777" w:rsidR="00602027" w:rsidRDefault="00C60548">
      <w:pPr>
        <w:pStyle w:val="Heading2"/>
        <w:spacing w:before="6" w:line="360" w:lineRule="auto"/>
        <w:ind w:left="505" w:right="544" w:firstLine="472"/>
      </w:pPr>
      <w:r>
        <w:t>Studentai rašydami BD privalo vadovautis Vilniaus kolegijos akademinės etikos kodeksu. Darbas turi būti parašytas taisyklinga lietuvių kalba.</w:t>
      </w:r>
    </w:p>
    <w:p w14:paraId="063D99C7" w14:textId="77777777" w:rsidR="00602027" w:rsidRDefault="00C60548">
      <w:pPr>
        <w:spacing w:line="271" w:lineRule="exact"/>
        <w:ind w:left="978"/>
        <w:jc w:val="both"/>
        <w:rPr>
          <w:b/>
          <w:sz w:val="24"/>
        </w:rPr>
      </w:pPr>
      <w:r>
        <w:rPr>
          <w:sz w:val="24"/>
        </w:rPr>
        <w:t xml:space="preserve">Parengus ir sėkmingai apgynus profesinio bakalauro baigiamąjį darbą </w:t>
      </w:r>
      <w:r>
        <w:rPr>
          <w:b/>
          <w:sz w:val="24"/>
        </w:rPr>
        <w:t>gynimo komisijoje,</w:t>
      </w:r>
    </w:p>
    <w:p w14:paraId="04412E07" w14:textId="77777777" w:rsidR="00602027" w:rsidRDefault="00C60548">
      <w:pPr>
        <w:pStyle w:val="BodyText"/>
        <w:spacing w:before="137"/>
        <w:ind w:left="505"/>
        <w:jc w:val="both"/>
      </w:pPr>
      <w:r>
        <w:t>studentui suteikiamas atitinkamos krypties studijų profesinio bakalauro laipsnis.</w:t>
      </w:r>
    </w:p>
    <w:p w14:paraId="538F8800" w14:textId="77777777" w:rsidR="00602027" w:rsidRDefault="00C60548">
      <w:pPr>
        <w:pStyle w:val="BodyText"/>
        <w:spacing w:before="139" w:line="360" w:lineRule="auto"/>
        <w:ind w:left="426" w:right="545" w:firstLine="472"/>
        <w:jc w:val="both"/>
      </w:pPr>
      <w:r>
        <w:t xml:space="preserve">Studento pasirinkta </w:t>
      </w:r>
      <w:r>
        <w:rPr>
          <w:b/>
        </w:rPr>
        <w:t xml:space="preserve">BD tema </w:t>
      </w:r>
      <w:r>
        <w:t>turi būti aktuali socialinių mokslų studijų krypties teorijai ir praktikai. Ji privalo sietis su konkrečia kultūrinės veiklos vadybos problema, atliktas tyrimas, analizė bei siūlomi sprendimai turi turėti taikomąją vertę.</w:t>
      </w:r>
    </w:p>
    <w:p w14:paraId="44615073" w14:textId="77777777" w:rsidR="00602027" w:rsidRDefault="00C60548">
      <w:pPr>
        <w:pStyle w:val="BodyText"/>
        <w:spacing w:line="360" w:lineRule="auto"/>
        <w:ind w:left="505" w:right="546" w:firstLine="395"/>
        <w:jc w:val="both"/>
      </w:pPr>
      <w:r>
        <w:t xml:space="preserve">BD temą ir kitas BD rengimo etapų plane (žr. 1 priedas) numatytas veiklas studentas aptaria su </w:t>
      </w:r>
      <w:r>
        <w:rPr>
          <w:b/>
        </w:rPr>
        <w:t>BD vadovu</w:t>
      </w:r>
      <w:r>
        <w:t>.</w:t>
      </w:r>
    </w:p>
    <w:p w14:paraId="64582D8F" w14:textId="77777777" w:rsidR="00602027" w:rsidRDefault="00C60548">
      <w:pPr>
        <w:ind w:left="898"/>
        <w:jc w:val="both"/>
        <w:rPr>
          <w:sz w:val="24"/>
        </w:rPr>
      </w:pPr>
      <w:r>
        <w:rPr>
          <w:b/>
          <w:sz w:val="24"/>
        </w:rPr>
        <w:t xml:space="preserve">BD vadovas ir tema tvirtinama </w:t>
      </w:r>
      <w:r>
        <w:rPr>
          <w:sz w:val="24"/>
        </w:rPr>
        <w:t>dekano įsakymu katedros vedėjo teikimu.</w:t>
      </w:r>
    </w:p>
    <w:p w14:paraId="25D8A25D" w14:textId="77777777" w:rsidR="00602027" w:rsidRDefault="00C60548">
      <w:pPr>
        <w:pStyle w:val="BodyText"/>
        <w:spacing w:before="138"/>
        <w:ind w:left="898"/>
        <w:jc w:val="both"/>
      </w:pPr>
      <w:r>
        <w:t>BD apimtis kreditais numatyta studijų programoje, o BD rengimo ir gynimo trukmė savaitėmis</w:t>
      </w:r>
    </w:p>
    <w:p w14:paraId="02D99458" w14:textId="77777777" w:rsidR="00602027" w:rsidRDefault="00C60548">
      <w:pPr>
        <w:pStyle w:val="ListParagraph"/>
        <w:numPr>
          <w:ilvl w:val="0"/>
          <w:numId w:val="10"/>
        </w:numPr>
        <w:tabs>
          <w:tab w:val="left" w:pos="583"/>
        </w:tabs>
        <w:spacing w:before="137"/>
        <w:ind w:hanging="181"/>
        <w:jc w:val="both"/>
        <w:rPr>
          <w:sz w:val="24"/>
        </w:rPr>
      </w:pPr>
      <w:r>
        <w:rPr>
          <w:sz w:val="24"/>
        </w:rPr>
        <w:t>BD rengimo etapų</w:t>
      </w:r>
      <w:r>
        <w:rPr>
          <w:spacing w:val="-5"/>
          <w:sz w:val="24"/>
        </w:rPr>
        <w:t xml:space="preserve"> </w:t>
      </w:r>
      <w:r>
        <w:rPr>
          <w:sz w:val="24"/>
        </w:rPr>
        <w:t>plane.</w:t>
      </w:r>
    </w:p>
    <w:p w14:paraId="701C9D2D" w14:textId="77777777" w:rsidR="00602027" w:rsidRDefault="00C60548">
      <w:pPr>
        <w:spacing w:before="139" w:line="360" w:lineRule="auto"/>
        <w:ind w:left="402" w:right="542" w:firstLine="496"/>
        <w:jc w:val="both"/>
        <w:rPr>
          <w:b/>
          <w:sz w:val="24"/>
        </w:rPr>
      </w:pPr>
      <w:r>
        <w:rPr>
          <w:b/>
          <w:sz w:val="24"/>
        </w:rPr>
        <w:t xml:space="preserve">BD – baigiamasis profesinio bakalauro studijų etapas. </w:t>
      </w:r>
      <w:r>
        <w:rPr>
          <w:sz w:val="24"/>
        </w:rPr>
        <w:t xml:space="preserve">Nuolatinių studijų studentai BD rengia 5-6 - ąjį semestrą pagal baigiamųjų darbų rengimo etapų planą. BD ginti leidžiama visiškai įvykdžiusiems studijų programą ir neturintiems akademinių įsiskolinimų studentams. Už studento BD turinį, darbo išvadų, teiginių ir tyrimų kokybę </w:t>
      </w:r>
      <w:r>
        <w:rPr>
          <w:b/>
          <w:sz w:val="24"/>
        </w:rPr>
        <w:t>atsako studentas.</w:t>
      </w:r>
    </w:p>
    <w:p w14:paraId="14C6C3CF" w14:textId="77777777" w:rsidR="00602027" w:rsidRDefault="00602027">
      <w:pPr>
        <w:spacing w:line="360" w:lineRule="auto"/>
        <w:jc w:val="both"/>
        <w:rPr>
          <w:sz w:val="24"/>
        </w:rPr>
        <w:sectPr w:rsidR="00602027">
          <w:pgSz w:w="11930" w:h="16860"/>
          <w:pgMar w:top="1460" w:right="200" w:bottom="760" w:left="1300" w:header="0" w:footer="564" w:gutter="0"/>
          <w:cols w:space="1296"/>
        </w:sectPr>
      </w:pPr>
    </w:p>
    <w:p w14:paraId="28529B5E" w14:textId="77777777" w:rsidR="00602027" w:rsidRDefault="00C60548">
      <w:pPr>
        <w:pStyle w:val="Heading1"/>
        <w:numPr>
          <w:ilvl w:val="1"/>
          <w:numId w:val="11"/>
        </w:numPr>
        <w:tabs>
          <w:tab w:val="left" w:pos="3366"/>
          <w:tab w:val="left" w:pos="3367"/>
        </w:tabs>
        <w:spacing w:before="62"/>
        <w:jc w:val="left"/>
      </w:pPr>
      <w:bookmarkStart w:id="1" w:name="_bookmark1"/>
      <w:bookmarkEnd w:id="1"/>
      <w:r>
        <w:lastRenderedPageBreak/>
        <w:t>BAIGIAMOJO DARBO</w:t>
      </w:r>
      <w:r>
        <w:rPr>
          <w:spacing w:val="-1"/>
        </w:rPr>
        <w:t xml:space="preserve"> </w:t>
      </w:r>
      <w:r>
        <w:t>RENGIMAS</w:t>
      </w:r>
    </w:p>
    <w:p w14:paraId="041F1D59" w14:textId="77777777" w:rsidR="00602027" w:rsidRDefault="00602027">
      <w:pPr>
        <w:pStyle w:val="BodyText"/>
        <w:spacing w:before="8"/>
        <w:rPr>
          <w:b/>
          <w:sz w:val="38"/>
        </w:rPr>
      </w:pPr>
    </w:p>
    <w:p w14:paraId="38B59BA6" w14:textId="77777777" w:rsidR="00602027" w:rsidRDefault="00C60548">
      <w:pPr>
        <w:pStyle w:val="BodyText"/>
        <w:spacing w:line="360" w:lineRule="auto"/>
        <w:ind w:left="1282" w:right="2909"/>
      </w:pPr>
      <w:r>
        <w:t>BD rengiamas nuosekliai, laikantis numatytų BD rengimo etapų. BD rengimo etapai yra šie:</w:t>
      </w:r>
    </w:p>
    <w:p w14:paraId="2A21119D" w14:textId="77777777" w:rsidR="00602027" w:rsidRDefault="00C60548">
      <w:pPr>
        <w:pStyle w:val="ListParagraph"/>
        <w:numPr>
          <w:ilvl w:val="1"/>
          <w:numId w:val="10"/>
        </w:numPr>
        <w:tabs>
          <w:tab w:val="left" w:pos="1645"/>
          <w:tab w:val="left" w:pos="1646"/>
        </w:tabs>
        <w:spacing w:before="136"/>
        <w:ind w:hanging="364"/>
      </w:pPr>
      <w:r>
        <w:t>Baigiamųjų darbų probleminio tyrimo lauko sričių paskelbimas</w:t>
      </w:r>
      <w:r>
        <w:rPr>
          <w:spacing w:val="-2"/>
        </w:rPr>
        <w:t xml:space="preserve"> </w:t>
      </w:r>
      <w:r>
        <w:t>studentams,</w:t>
      </w:r>
    </w:p>
    <w:p w14:paraId="51AD7380" w14:textId="77777777" w:rsidR="00602027" w:rsidRDefault="00C60548">
      <w:pPr>
        <w:pStyle w:val="ListParagraph"/>
        <w:numPr>
          <w:ilvl w:val="1"/>
          <w:numId w:val="10"/>
        </w:numPr>
        <w:tabs>
          <w:tab w:val="left" w:pos="1645"/>
          <w:tab w:val="left" w:pos="1646"/>
        </w:tabs>
        <w:spacing w:before="131"/>
        <w:ind w:hanging="364"/>
      </w:pPr>
      <w:r>
        <w:t>Baigiamųjų darbų vadovų skyrimas,</w:t>
      </w:r>
    </w:p>
    <w:p w14:paraId="0634C993" w14:textId="77777777" w:rsidR="00602027" w:rsidRDefault="00C60548">
      <w:pPr>
        <w:pStyle w:val="ListParagraph"/>
        <w:numPr>
          <w:ilvl w:val="1"/>
          <w:numId w:val="10"/>
        </w:numPr>
        <w:tabs>
          <w:tab w:val="left" w:pos="1645"/>
          <w:tab w:val="left" w:pos="1646"/>
        </w:tabs>
        <w:spacing w:before="131"/>
        <w:ind w:hanging="364"/>
      </w:pPr>
      <w:r>
        <w:t>Baigiamųjų darbų temų registravimas</w:t>
      </w:r>
      <w:r>
        <w:rPr>
          <w:spacing w:val="2"/>
        </w:rPr>
        <w:t xml:space="preserve"> </w:t>
      </w:r>
      <w:r>
        <w:t>katedroje,</w:t>
      </w:r>
    </w:p>
    <w:p w14:paraId="3225B83D" w14:textId="77777777" w:rsidR="00602027" w:rsidRDefault="00C60548">
      <w:pPr>
        <w:pStyle w:val="ListParagraph"/>
        <w:numPr>
          <w:ilvl w:val="1"/>
          <w:numId w:val="10"/>
        </w:numPr>
        <w:tabs>
          <w:tab w:val="left" w:pos="1645"/>
          <w:tab w:val="left" w:pos="1646"/>
        </w:tabs>
        <w:spacing w:before="133"/>
        <w:ind w:hanging="364"/>
      </w:pPr>
      <w:r>
        <w:t>Baigiamųjų darbų temų ir vadovų tvirtinimas dekano</w:t>
      </w:r>
      <w:r>
        <w:rPr>
          <w:spacing w:val="-1"/>
        </w:rPr>
        <w:t xml:space="preserve"> </w:t>
      </w:r>
      <w:r>
        <w:t>įsakymu,</w:t>
      </w:r>
    </w:p>
    <w:p w14:paraId="6C19B999" w14:textId="77777777" w:rsidR="00602027" w:rsidRDefault="00C60548">
      <w:pPr>
        <w:pStyle w:val="ListParagraph"/>
        <w:numPr>
          <w:ilvl w:val="1"/>
          <w:numId w:val="10"/>
        </w:numPr>
        <w:tabs>
          <w:tab w:val="left" w:pos="1645"/>
          <w:tab w:val="left" w:pos="1646"/>
        </w:tabs>
        <w:spacing w:before="131"/>
        <w:ind w:hanging="364"/>
      </w:pPr>
      <w:r>
        <w:t>Baigiamųjų darbų tarpinis</w:t>
      </w:r>
      <w:r>
        <w:rPr>
          <w:spacing w:val="-2"/>
        </w:rPr>
        <w:t xml:space="preserve"> </w:t>
      </w:r>
      <w:r>
        <w:t>gynimas,</w:t>
      </w:r>
    </w:p>
    <w:p w14:paraId="31F220B0" w14:textId="77777777" w:rsidR="00602027" w:rsidRDefault="00C60548">
      <w:pPr>
        <w:pStyle w:val="ListParagraph"/>
        <w:numPr>
          <w:ilvl w:val="1"/>
          <w:numId w:val="10"/>
        </w:numPr>
        <w:tabs>
          <w:tab w:val="left" w:pos="1645"/>
          <w:tab w:val="left" w:pos="1646"/>
        </w:tabs>
        <w:spacing w:before="131"/>
        <w:ind w:hanging="364"/>
      </w:pPr>
      <w:r>
        <w:t>Baigiamųjų darbų gynimas</w:t>
      </w:r>
      <w:r>
        <w:rPr>
          <w:spacing w:val="1"/>
        </w:rPr>
        <w:t xml:space="preserve"> </w:t>
      </w:r>
      <w:r>
        <w:t>katedroje,</w:t>
      </w:r>
    </w:p>
    <w:p w14:paraId="30DCCE64" w14:textId="77777777" w:rsidR="00602027" w:rsidRDefault="00C60548">
      <w:pPr>
        <w:pStyle w:val="ListParagraph"/>
        <w:numPr>
          <w:ilvl w:val="1"/>
          <w:numId w:val="10"/>
        </w:numPr>
        <w:tabs>
          <w:tab w:val="left" w:pos="1645"/>
          <w:tab w:val="left" w:pos="1646"/>
        </w:tabs>
        <w:spacing w:before="112"/>
        <w:ind w:hanging="364"/>
        <w:rPr>
          <w:sz w:val="24"/>
        </w:rPr>
      </w:pPr>
      <w:r>
        <w:t>Baigiamųjų darbų registravimas</w:t>
      </w:r>
      <w:r>
        <w:rPr>
          <w:spacing w:val="2"/>
        </w:rPr>
        <w:t xml:space="preserve"> </w:t>
      </w:r>
      <w:r>
        <w:t>katedroje</w:t>
      </w:r>
      <w:r>
        <w:rPr>
          <w:sz w:val="24"/>
        </w:rPr>
        <w:t>,</w:t>
      </w:r>
    </w:p>
    <w:p w14:paraId="21E68CA0" w14:textId="77777777" w:rsidR="00602027" w:rsidRDefault="00C60548">
      <w:pPr>
        <w:pStyle w:val="ListParagraph"/>
        <w:numPr>
          <w:ilvl w:val="1"/>
          <w:numId w:val="10"/>
        </w:numPr>
        <w:tabs>
          <w:tab w:val="left" w:pos="1645"/>
          <w:tab w:val="left" w:pos="1646"/>
        </w:tabs>
        <w:spacing w:before="116"/>
        <w:ind w:hanging="364"/>
        <w:rPr>
          <w:sz w:val="24"/>
        </w:rPr>
      </w:pPr>
      <w:r>
        <w:t>Baigiamųjų darbų recenzavimas</w:t>
      </w:r>
      <w:r>
        <w:rPr>
          <w:sz w:val="24"/>
        </w:rPr>
        <w:t>,</w:t>
      </w:r>
    </w:p>
    <w:p w14:paraId="24AD95BE" w14:textId="77777777" w:rsidR="00602027" w:rsidRDefault="00C60548">
      <w:pPr>
        <w:pStyle w:val="ListParagraph"/>
        <w:numPr>
          <w:ilvl w:val="1"/>
          <w:numId w:val="10"/>
        </w:numPr>
        <w:tabs>
          <w:tab w:val="left" w:pos="1645"/>
          <w:tab w:val="left" w:pos="1646"/>
        </w:tabs>
        <w:spacing w:before="138"/>
        <w:ind w:hanging="364"/>
      </w:pPr>
      <w:r>
        <w:t>Studentų supažindinimas su</w:t>
      </w:r>
      <w:r>
        <w:rPr>
          <w:spacing w:val="1"/>
        </w:rPr>
        <w:t xml:space="preserve"> </w:t>
      </w:r>
      <w:r>
        <w:t>recenzijomis,</w:t>
      </w:r>
    </w:p>
    <w:p w14:paraId="325655AB" w14:textId="77777777" w:rsidR="00602027" w:rsidRDefault="00C60548">
      <w:pPr>
        <w:pStyle w:val="ListParagraph"/>
        <w:numPr>
          <w:ilvl w:val="1"/>
          <w:numId w:val="10"/>
        </w:numPr>
        <w:tabs>
          <w:tab w:val="left" w:pos="1645"/>
          <w:tab w:val="left" w:pos="1646"/>
        </w:tabs>
        <w:spacing w:before="133"/>
        <w:ind w:hanging="364"/>
      </w:pPr>
      <w:r>
        <w:t>Baigiamųjų darbų viešas gynimas</w:t>
      </w:r>
      <w:r>
        <w:rPr>
          <w:spacing w:val="1"/>
        </w:rPr>
        <w:t xml:space="preserve"> </w:t>
      </w:r>
      <w:r>
        <w:t>komisijoje.</w:t>
      </w:r>
    </w:p>
    <w:p w14:paraId="35214B14" w14:textId="77777777" w:rsidR="00602027" w:rsidRDefault="00C60548">
      <w:pPr>
        <w:pStyle w:val="BodyText"/>
        <w:spacing w:before="134" w:line="360" w:lineRule="auto"/>
        <w:ind w:left="505" w:right="396" w:firstLine="472"/>
      </w:pPr>
      <w:r>
        <w:t xml:space="preserve">Visi išvardintieji etapai įtraukiami į </w:t>
      </w:r>
      <w:r>
        <w:rPr>
          <w:b/>
        </w:rPr>
        <w:t xml:space="preserve">BD rengimo etapų planą </w:t>
      </w:r>
      <w:r>
        <w:t>(žr. 1 priedas). BD rengimo etapų planą rengia katedros vedėjas, tvirtina Fakulteto dekanas.</w:t>
      </w:r>
    </w:p>
    <w:p w14:paraId="5949FC74" w14:textId="77777777" w:rsidR="00602027" w:rsidRDefault="00C60548">
      <w:pPr>
        <w:spacing w:line="362" w:lineRule="auto"/>
        <w:ind w:left="505" w:right="539" w:firstLine="472"/>
        <w:jc w:val="right"/>
        <w:rPr>
          <w:sz w:val="24"/>
        </w:rPr>
      </w:pPr>
      <w:r>
        <w:rPr>
          <w:b/>
          <w:sz w:val="24"/>
        </w:rPr>
        <w:t>BD</w:t>
      </w:r>
      <w:r>
        <w:rPr>
          <w:b/>
          <w:spacing w:val="39"/>
          <w:sz w:val="24"/>
        </w:rPr>
        <w:t xml:space="preserve"> </w:t>
      </w:r>
      <w:r>
        <w:rPr>
          <w:b/>
          <w:sz w:val="24"/>
        </w:rPr>
        <w:t>probleminio</w:t>
      </w:r>
      <w:r>
        <w:rPr>
          <w:b/>
          <w:spacing w:val="41"/>
          <w:sz w:val="24"/>
        </w:rPr>
        <w:t xml:space="preserve"> </w:t>
      </w:r>
      <w:r>
        <w:rPr>
          <w:b/>
          <w:sz w:val="24"/>
        </w:rPr>
        <w:t>tyrimo</w:t>
      </w:r>
      <w:r>
        <w:rPr>
          <w:b/>
          <w:spacing w:val="40"/>
          <w:sz w:val="24"/>
        </w:rPr>
        <w:t xml:space="preserve"> </w:t>
      </w:r>
      <w:r>
        <w:rPr>
          <w:b/>
          <w:sz w:val="24"/>
        </w:rPr>
        <w:t>lauko</w:t>
      </w:r>
      <w:r>
        <w:rPr>
          <w:b/>
          <w:spacing w:val="40"/>
          <w:sz w:val="24"/>
        </w:rPr>
        <w:t xml:space="preserve"> </w:t>
      </w:r>
      <w:r>
        <w:rPr>
          <w:b/>
          <w:sz w:val="24"/>
        </w:rPr>
        <w:t>sričių</w:t>
      </w:r>
      <w:r>
        <w:rPr>
          <w:b/>
          <w:spacing w:val="41"/>
          <w:sz w:val="24"/>
        </w:rPr>
        <w:t xml:space="preserve"> </w:t>
      </w:r>
      <w:r>
        <w:rPr>
          <w:b/>
          <w:sz w:val="24"/>
        </w:rPr>
        <w:t>paskelbimas</w:t>
      </w:r>
      <w:r>
        <w:rPr>
          <w:b/>
          <w:spacing w:val="42"/>
          <w:sz w:val="24"/>
        </w:rPr>
        <w:t xml:space="preserve"> </w:t>
      </w:r>
      <w:r>
        <w:rPr>
          <w:b/>
          <w:sz w:val="24"/>
        </w:rPr>
        <w:t>studentams.</w:t>
      </w:r>
      <w:r>
        <w:rPr>
          <w:b/>
          <w:spacing w:val="40"/>
          <w:sz w:val="24"/>
        </w:rPr>
        <w:t xml:space="preserve"> </w:t>
      </w:r>
      <w:r>
        <w:rPr>
          <w:sz w:val="24"/>
        </w:rPr>
        <w:t>Baigiamųjų</w:t>
      </w:r>
      <w:r>
        <w:rPr>
          <w:spacing w:val="41"/>
          <w:sz w:val="24"/>
        </w:rPr>
        <w:t xml:space="preserve"> </w:t>
      </w:r>
      <w:r>
        <w:rPr>
          <w:sz w:val="24"/>
        </w:rPr>
        <w:t>darbų probleminio</w:t>
      </w:r>
      <w:r>
        <w:rPr>
          <w:spacing w:val="18"/>
          <w:sz w:val="24"/>
        </w:rPr>
        <w:t xml:space="preserve"> </w:t>
      </w:r>
      <w:r>
        <w:rPr>
          <w:sz w:val="24"/>
        </w:rPr>
        <w:t>tyrimo</w:t>
      </w:r>
      <w:r>
        <w:rPr>
          <w:spacing w:val="19"/>
          <w:sz w:val="24"/>
        </w:rPr>
        <w:t xml:space="preserve"> </w:t>
      </w:r>
      <w:r>
        <w:rPr>
          <w:sz w:val="24"/>
        </w:rPr>
        <w:t>lauko</w:t>
      </w:r>
      <w:r>
        <w:rPr>
          <w:spacing w:val="18"/>
          <w:sz w:val="24"/>
        </w:rPr>
        <w:t xml:space="preserve"> </w:t>
      </w:r>
      <w:r>
        <w:rPr>
          <w:sz w:val="24"/>
        </w:rPr>
        <w:t>sričių</w:t>
      </w:r>
      <w:r>
        <w:rPr>
          <w:spacing w:val="19"/>
          <w:sz w:val="24"/>
        </w:rPr>
        <w:t xml:space="preserve"> </w:t>
      </w:r>
      <w:r>
        <w:rPr>
          <w:sz w:val="24"/>
        </w:rPr>
        <w:t>pasirinkimo</w:t>
      </w:r>
      <w:r>
        <w:rPr>
          <w:spacing w:val="19"/>
          <w:sz w:val="24"/>
        </w:rPr>
        <w:t xml:space="preserve"> </w:t>
      </w:r>
      <w:r>
        <w:rPr>
          <w:sz w:val="24"/>
        </w:rPr>
        <w:t>sąrašas</w:t>
      </w:r>
      <w:r>
        <w:rPr>
          <w:spacing w:val="18"/>
          <w:sz w:val="24"/>
        </w:rPr>
        <w:t xml:space="preserve"> </w:t>
      </w:r>
      <w:r>
        <w:rPr>
          <w:sz w:val="24"/>
        </w:rPr>
        <w:t>skelbiamas</w:t>
      </w:r>
      <w:r>
        <w:rPr>
          <w:spacing w:val="19"/>
          <w:sz w:val="24"/>
        </w:rPr>
        <w:t xml:space="preserve"> </w:t>
      </w:r>
      <w:r>
        <w:rPr>
          <w:sz w:val="24"/>
        </w:rPr>
        <w:t>katedroje.</w:t>
      </w:r>
      <w:r>
        <w:rPr>
          <w:spacing w:val="18"/>
          <w:sz w:val="24"/>
        </w:rPr>
        <w:t xml:space="preserve"> </w:t>
      </w:r>
      <w:r>
        <w:rPr>
          <w:sz w:val="24"/>
        </w:rPr>
        <w:t>Studentas</w:t>
      </w:r>
      <w:r>
        <w:rPr>
          <w:spacing w:val="19"/>
          <w:sz w:val="24"/>
        </w:rPr>
        <w:t xml:space="preserve"> </w:t>
      </w:r>
      <w:r>
        <w:rPr>
          <w:sz w:val="24"/>
        </w:rPr>
        <w:t>siūlo</w:t>
      </w:r>
      <w:r>
        <w:rPr>
          <w:spacing w:val="19"/>
          <w:sz w:val="24"/>
        </w:rPr>
        <w:t xml:space="preserve"> </w:t>
      </w:r>
      <w:r>
        <w:rPr>
          <w:sz w:val="24"/>
        </w:rPr>
        <w:t>savo temą,</w:t>
      </w:r>
      <w:r>
        <w:rPr>
          <w:spacing w:val="-10"/>
          <w:sz w:val="24"/>
        </w:rPr>
        <w:t xml:space="preserve"> </w:t>
      </w:r>
      <w:r>
        <w:rPr>
          <w:sz w:val="24"/>
        </w:rPr>
        <w:t>atitinkančią</w:t>
      </w:r>
      <w:r>
        <w:rPr>
          <w:spacing w:val="-9"/>
          <w:sz w:val="24"/>
        </w:rPr>
        <w:t xml:space="preserve"> </w:t>
      </w:r>
      <w:r>
        <w:rPr>
          <w:sz w:val="24"/>
        </w:rPr>
        <w:t>studijų</w:t>
      </w:r>
      <w:r>
        <w:rPr>
          <w:spacing w:val="-10"/>
          <w:sz w:val="24"/>
        </w:rPr>
        <w:t xml:space="preserve"> </w:t>
      </w:r>
      <w:r>
        <w:rPr>
          <w:sz w:val="24"/>
        </w:rPr>
        <w:t>programos</w:t>
      </w:r>
      <w:r>
        <w:rPr>
          <w:spacing w:val="-9"/>
          <w:sz w:val="24"/>
        </w:rPr>
        <w:t xml:space="preserve"> </w:t>
      </w:r>
      <w:r>
        <w:rPr>
          <w:sz w:val="24"/>
        </w:rPr>
        <w:t>kryptį,</w:t>
      </w:r>
      <w:r>
        <w:rPr>
          <w:spacing w:val="-10"/>
          <w:sz w:val="24"/>
        </w:rPr>
        <w:t xml:space="preserve"> </w:t>
      </w:r>
      <w:r>
        <w:rPr>
          <w:sz w:val="24"/>
        </w:rPr>
        <w:t>–</w:t>
      </w:r>
      <w:r>
        <w:rPr>
          <w:spacing w:val="-9"/>
          <w:sz w:val="24"/>
        </w:rPr>
        <w:t xml:space="preserve"> </w:t>
      </w:r>
      <w:r>
        <w:rPr>
          <w:sz w:val="24"/>
        </w:rPr>
        <w:t>toks</w:t>
      </w:r>
      <w:r>
        <w:rPr>
          <w:spacing w:val="-14"/>
          <w:sz w:val="24"/>
        </w:rPr>
        <w:t xml:space="preserve"> </w:t>
      </w:r>
      <w:r>
        <w:rPr>
          <w:sz w:val="24"/>
        </w:rPr>
        <w:t>pasirinkimas</w:t>
      </w:r>
      <w:r>
        <w:rPr>
          <w:spacing w:val="-8"/>
          <w:sz w:val="24"/>
        </w:rPr>
        <w:t xml:space="preserve"> </w:t>
      </w:r>
      <w:r>
        <w:rPr>
          <w:sz w:val="24"/>
        </w:rPr>
        <w:t>turi</w:t>
      </w:r>
      <w:r>
        <w:rPr>
          <w:spacing w:val="-9"/>
          <w:sz w:val="24"/>
        </w:rPr>
        <w:t xml:space="preserve"> </w:t>
      </w:r>
      <w:r>
        <w:rPr>
          <w:sz w:val="24"/>
        </w:rPr>
        <w:t>būti</w:t>
      </w:r>
      <w:r>
        <w:rPr>
          <w:spacing w:val="-11"/>
          <w:sz w:val="24"/>
        </w:rPr>
        <w:t xml:space="preserve"> </w:t>
      </w:r>
      <w:r>
        <w:rPr>
          <w:sz w:val="24"/>
        </w:rPr>
        <w:t>suderintas</w:t>
      </w:r>
      <w:r>
        <w:rPr>
          <w:spacing w:val="-8"/>
          <w:sz w:val="24"/>
        </w:rPr>
        <w:t xml:space="preserve"> </w:t>
      </w:r>
      <w:r>
        <w:rPr>
          <w:sz w:val="24"/>
        </w:rPr>
        <w:t>su</w:t>
      </w:r>
      <w:r>
        <w:rPr>
          <w:spacing w:val="-10"/>
          <w:sz w:val="24"/>
        </w:rPr>
        <w:t xml:space="preserve"> </w:t>
      </w:r>
      <w:r>
        <w:rPr>
          <w:sz w:val="24"/>
        </w:rPr>
        <w:t>BD</w:t>
      </w:r>
      <w:r>
        <w:rPr>
          <w:spacing w:val="-10"/>
          <w:sz w:val="24"/>
        </w:rPr>
        <w:t xml:space="preserve"> </w:t>
      </w:r>
      <w:r>
        <w:rPr>
          <w:sz w:val="24"/>
        </w:rPr>
        <w:t>vadovu.</w:t>
      </w:r>
    </w:p>
    <w:p w14:paraId="0666E535" w14:textId="7A9782AC" w:rsidR="00602027" w:rsidRDefault="00C60548">
      <w:pPr>
        <w:pStyle w:val="BodyText"/>
        <w:spacing w:line="360" w:lineRule="auto"/>
        <w:ind w:left="505" w:right="544" w:firstLine="357"/>
        <w:jc w:val="both"/>
      </w:pPr>
      <w:r>
        <w:t>Rinkdamasis</w:t>
      </w:r>
      <w:r>
        <w:rPr>
          <w:spacing w:val="-5"/>
        </w:rPr>
        <w:t xml:space="preserve"> </w:t>
      </w:r>
      <w:r>
        <w:rPr>
          <w:b/>
        </w:rPr>
        <w:t>BD</w:t>
      </w:r>
      <w:r>
        <w:rPr>
          <w:b/>
          <w:spacing w:val="-8"/>
        </w:rPr>
        <w:t xml:space="preserve"> </w:t>
      </w:r>
      <w:r>
        <w:rPr>
          <w:b/>
        </w:rPr>
        <w:t>probleminio</w:t>
      </w:r>
      <w:r>
        <w:rPr>
          <w:b/>
          <w:spacing w:val="-5"/>
        </w:rPr>
        <w:t xml:space="preserve"> </w:t>
      </w:r>
      <w:r>
        <w:rPr>
          <w:b/>
        </w:rPr>
        <w:t>tyrimo</w:t>
      </w:r>
      <w:r>
        <w:rPr>
          <w:b/>
          <w:spacing w:val="-6"/>
        </w:rPr>
        <w:t xml:space="preserve"> </w:t>
      </w:r>
      <w:r>
        <w:rPr>
          <w:b/>
        </w:rPr>
        <w:t>lauką</w:t>
      </w:r>
      <w:r>
        <w:t>,</w:t>
      </w:r>
      <w:r>
        <w:rPr>
          <w:spacing w:val="-6"/>
        </w:rPr>
        <w:t xml:space="preserve"> </w:t>
      </w:r>
      <w:r>
        <w:t>studentas</w:t>
      </w:r>
      <w:r>
        <w:rPr>
          <w:spacing w:val="-7"/>
        </w:rPr>
        <w:t xml:space="preserve"> </w:t>
      </w:r>
      <w:r>
        <w:t>turėtų</w:t>
      </w:r>
      <w:r>
        <w:rPr>
          <w:spacing w:val="-3"/>
        </w:rPr>
        <w:t xml:space="preserve"> </w:t>
      </w:r>
      <w:r>
        <w:t>atsižvelgti</w:t>
      </w:r>
      <w:r>
        <w:rPr>
          <w:spacing w:val="-6"/>
        </w:rPr>
        <w:t xml:space="preserve"> </w:t>
      </w:r>
      <w:r>
        <w:t>į</w:t>
      </w:r>
      <w:r>
        <w:rPr>
          <w:spacing w:val="-3"/>
        </w:rPr>
        <w:t xml:space="preserve"> </w:t>
      </w:r>
      <w:r>
        <w:t>teorinį</w:t>
      </w:r>
      <w:r>
        <w:rPr>
          <w:spacing w:val="-6"/>
        </w:rPr>
        <w:t xml:space="preserve"> </w:t>
      </w:r>
      <w:r>
        <w:t>pasiruošimą ir įmonės, organizacijos, kurioje atliks tyrimą, interesus – tai padėtų lengviau gauti reikiamų duomenų problemai analizuoti, sulaukti įmonės ar organizacijos darbuotojų patarimų, konsultacijų.</w:t>
      </w:r>
      <w:r w:rsidRPr="00C60548">
        <w:t xml:space="preserve"> Įmonei pareikalavus teikiamas prašymas atlikti tyrimą (13 priedas)</w:t>
      </w:r>
      <w:r>
        <w:t>.</w:t>
      </w:r>
    </w:p>
    <w:p w14:paraId="3473C76B" w14:textId="77777777" w:rsidR="00602027" w:rsidRDefault="00C60548">
      <w:pPr>
        <w:spacing w:line="360" w:lineRule="auto"/>
        <w:ind w:left="505" w:right="543" w:firstLine="357"/>
        <w:jc w:val="both"/>
        <w:rPr>
          <w:sz w:val="24"/>
        </w:rPr>
      </w:pPr>
      <w:r>
        <w:rPr>
          <w:b/>
          <w:sz w:val="24"/>
        </w:rPr>
        <w:t>Vadovo</w:t>
      </w:r>
      <w:r>
        <w:rPr>
          <w:b/>
          <w:spacing w:val="-9"/>
          <w:sz w:val="24"/>
        </w:rPr>
        <w:t xml:space="preserve"> </w:t>
      </w:r>
      <w:r>
        <w:rPr>
          <w:b/>
          <w:sz w:val="24"/>
        </w:rPr>
        <w:t>pasirinkimas,</w:t>
      </w:r>
      <w:r>
        <w:rPr>
          <w:b/>
          <w:spacing w:val="-8"/>
          <w:sz w:val="24"/>
        </w:rPr>
        <w:t xml:space="preserve"> </w:t>
      </w:r>
      <w:r>
        <w:rPr>
          <w:b/>
          <w:sz w:val="24"/>
        </w:rPr>
        <w:t>temos</w:t>
      </w:r>
      <w:r>
        <w:rPr>
          <w:b/>
          <w:spacing w:val="-9"/>
          <w:sz w:val="24"/>
        </w:rPr>
        <w:t xml:space="preserve"> </w:t>
      </w:r>
      <w:r>
        <w:rPr>
          <w:b/>
          <w:sz w:val="24"/>
        </w:rPr>
        <w:t>formulavimas.</w:t>
      </w:r>
      <w:r>
        <w:rPr>
          <w:b/>
          <w:spacing w:val="-8"/>
          <w:sz w:val="24"/>
        </w:rPr>
        <w:t xml:space="preserve"> </w:t>
      </w:r>
      <w:r>
        <w:rPr>
          <w:sz w:val="24"/>
        </w:rPr>
        <w:t>Katedroje</w:t>
      </w:r>
      <w:r>
        <w:rPr>
          <w:spacing w:val="-9"/>
          <w:sz w:val="24"/>
        </w:rPr>
        <w:t xml:space="preserve"> </w:t>
      </w:r>
      <w:r>
        <w:rPr>
          <w:sz w:val="24"/>
        </w:rPr>
        <w:t>pasirinkęs</w:t>
      </w:r>
      <w:r>
        <w:rPr>
          <w:spacing w:val="-9"/>
          <w:sz w:val="24"/>
        </w:rPr>
        <w:t xml:space="preserve"> </w:t>
      </w:r>
      <w:r>
        <w:rPr>
          <w:sz w:val="24"/>
        </w:rPr>
        <w:t>probleminio</w:t>
      </w:r>
      <w:r>
        <w:rPr>
          <w:spacing w:val="-8"/>
          <w:sz w:val="24"/>
        </w:rPr>
        <w:t xml:space="preserve"> </w:t>
      </w:r>
      <w:r>
        <w:rPr>
          <w:sz w:val="24"/>
        </w:rPr>
        <w:t>tyrimo</w:t>
      </w:r>
      <w:r>
        <w:rPr>
          <w:spacing w:val="-7"/>
          <w:sz w:val="24"/>
        </w:rPr>
        <w:t xml:space="preserve"> </w:t>
      </w:r>
      <w:r>
        <w:rPr>
          <w:sz w:val="24"/>
        </w:rPr>
        <w:t>lauką, studentas</w:t>
      </w:r>
      <w:r>
        <w:rPr>
          <w:spacing w:val="-7"/>
          <w:sz w:val="24"/>
        </w:rPr>
        <w:t xml:space="preserve"> </w:t>
      </w:r>
      <w:r>
        <w:rPr>
          <w:sz w:val="24"/>
        </w:rPr>
        <w:t>tuo</w:t>
      </w:r>
      <w:r>
        <w:rPr>
          <w:spacing w:val="-6"/>
          <w:sz w:val="24"/>
        </w:rPr>
        <w:t xml:space="preserve"> </w:t>
      </w:r>
      <w:r>
        <w:rPr>
          <w:sz w:val="24"/>
        </w:rPr>
        <w:t>pačiu</w:t>
      </w:r>
      <w:r>
        <w:rPr>
          <w:spacing w:val="-5"/>
          <w:sz w:val="24"/>
        </w:rPr>
        <w:t xml:space="preserve"> </w:t>
      </w:r>
      <w:r>
        <w:rPr>
          <w:sz w:val="24"/>
        </w:rPr>
        <w:t>pasirenka</w:t>
      </w:r>
      <w:r>
        <w:rPr>
          <w:spacing w:val="-7"/>
          <w:sz w:val="24"/>
        </w:rPr>
        <w:t xml:space="preserve"> </w:t>
      </w:r>
      <w:r>
        <w:rPr>
          <w:sz w:val="24"/>
        </w:rPr>
        <w:t>ir</w:t>
      </w:r>
      <w:r>
        <w:rPr>
          <w:spacing w:val="-8"/>
          <w:sz w:val="24"/>
        </w:rPr>
        <w:t xml:space="preserve"> </w:t>
      </w:r>
      <w:r>
        <w:rPr>
          <w:sz w:val="24"/>
        </w:rPr>
        <w:t>BD</w:t>
      </w:r>
      <w:r>
        <w:rPr>
          <w:spacing w:val="-7"/>
          <w:sz w:val="24"/>
        </w:rPr>
        <w:t xml:space="preserve"> </w:t>
      </w:r>
      <w:r>
        <w:rPr>
          <w:sz w:val="24"/>
        </w:rPr>
        <w:t>vadovą.</w:t>
      </w:r>
      <w:r>
        <w:rPr>
          <w:spacing w:val="-6"/>
          <w:sz w:val="24"/>
        </w:rPr>
        <w:t xml:space="preserve"> </w:t>
      </w:r>
      <w:r>
        <w:rPr>
          <w:sz w:val="24"/>
        </w:rPr>
        <w:t>Studento</w:t>
      </w:r>
      <w:r>
        <w:rPr>
          <w:spacing w:val="-5"/>
          <w:sz w:val="24"/>
        </w:rPr>
        <w:t xml:space="preserve"> </w:t>
      </w:r>
      <w:r>
        <w:rPr>
          <w:sz w:val="24"/>
        </w:rPr>
        <w:t>pageidavimu</w:t>
      </w:r>
      <w:r>
        <w:rPr>
          <w:spacing w:val="-5"/>
          <w:sz w:val="24"/>
        </w:rPr>
        <w:t xml:space="preserve"> </w:t>
      </w:r>
      <w:r>
        <w:rPr>
          <w:sz w:val="24"/>
        </w:rPr>
        <w:t>BD</w:t>
      </w:r>
      <w:r>
        <w:rPr>
          <w:spacing w:val="-8"/>
          <w:sz w:val="24"/>
        </w:rPr>
        <w:t xml:space="preserve"> </w:t>
      </w:r>
      <w:r>
        <w:rPr>
          <w:sz w:val="24"/>
        </w:rPr>
        <w:t>vadovu</w:t>
      </w:r>
      <w:r>
        <w:rPr>
          <w:spacing w:val="-6"/>
          <w:sz w:val="24"/>
        </w:rPr>
        <w:t xml:space="preserve"> </w:t>
      </w:r>
      <w:r>
        <w:rPr>
          <w:sz w:val="24"/>
        </w:rPr>
        <w:t>gali</w:t>
      </w:r>
      <w:r>
        <w:rPr>
          <w:spacing w:val="-5"/>
          <w:sz w:val="24"/>
        </w:rPr>
        <w:t xml:space="preserve"> </w:t>
      </w:r>
      <w:r>
        <w:rPr>
          <w:sz w:val="24"/>
        </w:rPr>
        <w:t>būti</w:t>
      </w:r>
      <w:r>
        <w:rPr>
          <w:spacing w:val="-5"/>
          <w:sz w:val="24"/>
        </w:rPr>
        <w:t xml:space="preserve"> </w:t>
      </w:r>
      <w:r>
        <w:rPr>
          <w:sz w:val="24"/>
        </w:rPr>
        <w:t>skiriamas socialinis</w:t>
      </w:r>
      <w:r>
        <w:rPr>
          <w:spacing w:val="-1"/>
          <w:sz w:val="24"/>
        </w:rPr>
        <w:t xml:space="preserve"> </w:t>
      </w:r>
      <w:r>
        <w:rPr>
          <w:sz w:val="24"/>
        </w:rPr>
        <w:t>partneris.</w:t>
      </w:r>
    </w:p>
    <w:p w14:paraId="58B6314E" w14:textId="77777777" w:rsidR="00602027" w:rsidRDefault="00C60548">
      <w:pPr>
        <w:spacing w:line="362" w:lineRule="auto"/>
        <w:ind w:left="505" w:right="545" w:firstLine="357"/>
        <w:jc w:val="both"/>
        <w:rPr>
          <w:b/>
          <w:sz w:val="24"/>
        </w:rPr>
      </w:pPr>
      <w:r>
        <w:rPr>
          <w:sz w:val="24"/>
        </w:rPr>
        <w:t>Studentas</w:t>
      </w:r>
      <w:r>
        <w:rPr>
          <w:spacing w:val="-8"/>
          <w:sz w:val="24"/>
        </w:rPr>
        <w:t xml:space="preserve"> </w:t>
      </w:r>
      <w:r>
        <w:rPr>
          <w:sz w:val="24"/>
        </w:rPr>
        <w:t>ir</w:t>
      </w:r>
      <w:r>
        <w:rPr>
          <w:spacing w:val="-2"/>
          <w:sz w:val="24"/>
        </w:rPr>
        <w:t xml:space="preserve"> </w:t>
      </w:r>
      <w:r>
        <w:rPr>
          <w:sz w:val="24"/>
        </w:rPr>
        <w:t>BD</w:t>
      </w:r>
      <w:r>
        <w:rPr>
          <w:spacing w:val="-9"/>
          <w:sz w:val="24"/>
        </w:rPr>
        <w:t xml:space="preserve"> </w:t>
      </w:r>
      <w:r>
        <w:rPr>
          <w:sz w:val="24"/>
        </w:rPr>
        <w:t>vadovas</w:t>
      </w:r>
      <w:r>
        <w:rPr>
          <w:spacing w:val="-3"/>
          <w:sz w:val="24"/>
        </w:rPr>
        <w:t xml:space="preserve"> </w:t>
      </w:r>
      <w:r>
        <w:rPr>
          <w:sz w:val="24"/>
        </w:rPr>
        <w:t>aptaria</w:t>
      </w:r>
      <w:r>
        <w:rPr>
          <w:spacing w:val="-6"/>
          <w:sz w:val="24"/>
        </w:rPr>
        <w:t xml:space="preserve"> </w:t>
      </w:r>
      <w:r>
        <w:rPr>
          <w:sz w:val="24"/>
        </w:rPr>
        <w:t>būsimojo</w:t>
      </w:r>
      <w:r>
        <w:rPr>
          <w:spacing w:val="-5"/>
          <w:sz w:val="24"/>
        </w:rPr>
        <w:t xml:space="preserve"> </w:t>
      </w:r>
      <w:r>
        <w:rPr>
          <w:sz w:val="24"/>
        </w:rPr>
        <w:t>BD</w:t>
      </w:r>
      <w:r>
        <w:rPr>
          <w:spacing w:val="-9"/>
          <w:sz w:val="24"/>
        </w:rPr>
        <w:t xml:space="preserve"> </w:t>
      </w:r>
      <w:r>
        <w:rPr>
          <w:sz w:val="24"/>
        </w:rPr>
        <w:t>problemą,</w:t>
      </w:r>
      <w:r>
        <w:rPr>
          <w:spacing w:val="-7"/>
          <w:sz w:val="24"/>
        </w:rPr>
        <w:t xml:space="preserve"> </w:t>
      </w:r>
      <w:r>
        <w:rPr>
          <w:sz w:val="24"/>
        </w:rPr>
        <w:t>iškelia</w:t>
      </w:r>
      <w:r>
        <w:rPr>
          <w:spacing w:val="-4"/>
          <w:sz w:val="24"/>
        </w:rPr>
        <w:t xml:space="preserve"> </w:t>
      </w:r>
      <w:r>
        <w:rPr>
          <w:sz w:val="24"/>
        </w:rPr>
        <w:t>BD</w:t>
      </w:r>
      <w:r>
        <w:rPr>
          <w:spacing w:val="-4"/>
          <w:sz w:val="24"/>
        </w:rPr>
        <w:t xml:space="preserve"> </w:t>
      </w:r>
      <w:r>
        <w:rPr>
          <w:sz w:val="24"/>
        </w:rPr>
        <w:t>tikslą</w:t>
      </w:r>
      <w:r>
        <w:rPr>
          <w:spacing w:val="-6"/>
          <w:sz w:val="24"/>
        </w:rPr>
        <w:t xml:space="preserve"> </w:t>
      </w:r>
      <w:r>
        <w:rPr>
          <w:sz w:val="24"/>
        </w:rPr>
        <w:t>ir</w:t>
      </w:r>
      <w:r>
        <w:rPr>
          <w:spacing w:val="-9"/>
          <w:sz w:val="24"/>
        </w:rPr>
        <w:t xml:space="preserve"> </w:t>
      </w:r>
      <w:r>
        <w:rPr>
          <w:sz w:val="24"/>
        </w:rPr>
        <w:t>suformuluoja</w:t>
      </w:r>
      <w:r>
        <w:rPr>
          <w:spacing w:val="2"/>
          <w:sz w:val="24"/>
        </w:rPr>
        <w:t xml:space="preserve"> </w:t>
      </w:r>
      <w:r>
        <w:rPr>
          <w:sz w:val="24"/>
        </w:rPr>
        <w:t xml:space="preserve">BD temą. </w:t>
      </w:r>
      <w:r>
        <w:rPr>
          <w:b/>
          <w:sz w:val="24"/>
        </w:rPr>
        <w:t>Suformuluota BD tema turi tiesiogiai sietis su darbo problema ir</w:t>
      </w:r>
      <w:r>
        <w:rPr>
          <w:b/>
          <w:spacing w:val="-5"/>
          <w:sz w:val="24"/>
        </w:rPr>
        <w:t xml:space="preserve"> </w:t>
      </w:r>
      <w:r>
        <w:rPr>
          <w:b/>
          <w:sz w:val="24"/>
        </w:rPr>
        <w:t>tikslu.</w:t>
      </w:r>
    </w:p>
    <w:p w14:paraId="608E6A94" w14:textId="77777777" w:rsidR="00602027" w:rsidRDefault="00C60548">
      <w:pPr>
        <w:pStyle w:val="BodyText"/>
        <w:spacing w:before="81" w:line="360" w:lineRule="auto"/>
        <w:ind w:left="402" w:right="540" w:firstLine="460"/>
        <w:jc w:val="both"/>
      </w:pPr>
      <w:r>
        <w:t>Rengiant BD vadovo darbas – konsultacinis, patariamasis. BD vadovo vaidmuo – užtikrinti, kad BD rengiantis studentas nuosekliai laikytųsi kartu aptartos ir suplanuotos DB rengimo eigos, savarankiškai rastų racionalių darbe nagrinėjamos problemos sprendimo būdų.</w:t>
      </w:r>
    </w:p>
    <w:p w14:paraId="529BA986" w14:textId="77777777" w:rsidR="00602027" w:rsidRDefault="00C60548">
      <w:pPr>
        <w:pStyle w:val="BodyText"/>
        <w:spacing w:before="2" w:line="360" w:lineRule="auto"/>
        <w:ind w:left="402" w:right="544" w:firstLine="460"/>
        <w:jc w:val="both"/>
      </w:pPr>
      <w:r>
        <w:rPr>
          <w:b/>
        </w:rPr>
        <w:t>BD temos registravimas katedroje</w:t>
      </w:r>
      <w:r>
        <w:t>. BD rengimo etapų plane numatytą dieną studentas pateikia užpildytą BD temos registravimo lapą</w:t>
      </w:r>
      <w:r>
        <w:rPr>
          <w:spacing w:val="-44"/>
        </w:rPr>
        <w:t xml:space="preserve"> </w:t>
      </w:r>
      <w:r>
        <w:t>(žr. 2 priedas), kuriame nurodoma: studento vardas, pavardė,</w:t>
      </w:r>
      <w:r>
        <w:rPr>
          <w:spacing w:val="22"/>
        </w:rPr>
        <w:t xml:space="preserve"> </w:t>
      </w:r>
      <w:r>
        <w:t>studijų</w:t>
      </w:r>
      <w:r>
        <w:rPr>
          <w:spacing w:val="21"/>
        </w:rPr>
        <w:t xml:space="preserve"> </w:t>
      </w:r>
      <w:r>
        <w:t>programos</w:t>
      </w:r>
      <w:r>
        <w:rPr>
          <w:spacing w:val="20"/>
        </w:rPr>
        <w:t xml:space="preserve"> </w:t>
      </w:r>
      <w:r>
        <w:t>pavadinimas,</w:t>
      </w:r>
      <w:r>
        <w:rPr>
          <w:spacing w:val="21"/>
        </w:rPr>
        <w:t xml:space="preserve"> </w:t>
      </w:r>
      <w:r>
        <w:t>tema</w:t>
      </w:r>
      <w:r>
        <w:rPr>
          <w:spacing w:val="22"/>
        </w:rPr>
        <w:t xml:space="preserve"> </w:t>
      </w:r>
      <w:r>
        <w:t>lietuvių</w:t>
      </w:r>
      <w:r>
        <w:rPr>
          <w:spacing w:val="19"/>
        </w:rPr>
        <w:t xml:space="preserve"> </w:t>
      </w:r>
      <w:r>
        <w:t>ir</w:t>
      </w:r>
      <w:r>
        <w:rPr>
          <w:spacing w:val="19"/>
        </w:rPr>
        <w:t xml:space="preserve"> </w:t>
      </w:r>
      <w:r>
        <w:t>anglų</w:t>
      </w:r>
      <w:r>
        <w:rPr>
          <w:spacing w:val="21"/>
        </w:rPr>
        <w:t xml:space="preserve"> </w:t>
      </w:r>
      <w:r>
        <w:t>kalbomis,</w:t>
      </w:r>
      <w:r>
        <w:rPr>
          <w:spacing w:val="23"/>
        </w:rPr>
        <w:t xml:space="preserve"> </w:t>
      </w:r>
      <w:r>
        <w:t>BD</w:t>
      </w:r>
      <w:r>
        <w:rPr>
          <w:spacing w:val="20"/>
        </w:rPr>
        <w:t xml:space="preserve"> </w:t>
      </w:r>
      <w:r>
        <w:t>problema,</w:t>
      </w:r>
      <w:r>
        <w:rPr>
          <w:spacing w:val="20"/>
        </w:rPr>
        <w:t xml:space="preserve"> </w:t>
      </w:r>
      <w:r>
        <w:t>tikslas,</w:t>
      </w:r>
    </w:p>
    <w:p w14:paraId="38C359E3" w14:textId="77777777" w:rsidR="00602027" w:rsidRDefault="00602027">
      <w:pPr>
        <w:spacing w:line="360" w:lineRule="auto"/>
        <w:jc w:val="both"/>
        <w:sectPr w:rsidR="00602027">
          <w:pgSz w:w="11930" w:h="16860"/>
          <w:pgMar w:top="1460" w:right="200" w:bottom="760" w:left="1300" w:header="0" w:footer="564" w:gutter="0"/>
          <w:cols w:space="1296"/>
        </w:sectPr>
      </w:pPr>
    </w:p>
    <w:p w14:paraId="395C3BFF" w14:textId="77777777" w:rsidR="00602027" w:rsidRDefault="00C60548">
      <w:pPr>
        <w:pStyle w:val="BodyText"/>
        <w:spacing w:before="67" w:line="360" w:lineRule="auto"/>
        <w:ind w:left="402" w:right="544"/>
        <w:jc w:val="both"/>
      </w:pPr>
      <w:r>
        <w:lastRenderedPageBreak/>
        <w:t>preliminarūs BD uždaviniai, turinys, BD vadovo vardas, pavardė, BD rengimo metai. Temos lietuvių kalba formuluotė privalo atitikti taisyklingos lietuvių kalbos reikalavimus. Už taisyklingą BD temos vertimą į anglų kalbą atsako studentas.</w:t>
      </w:r>
    </w:p>
    <w:p w14:paraId="22767A02" w14:textId="77777777" w:rsidR="00602027" w:rsidRDefault="00C60548">
      <w:pPr>
        <w:pStyle w:val="BodyText"/>
        <w:spacing w:before="2" w:line="360" w:lineRule="auto"/>
        <w:ind w:left="505" w:right="541" w:firstLine="566"/>
        <w:jc w:val="both"/>
      </w:pPr>
      <w:r>
        <w:t>BD tema aptariama, tikslinama ir registruojama katedros posėdyje dalyvaujant ne mažiau kaip dviem katedros nariams, data nurodoma BD rengimo etapų plane. Registruojamos tik taisyklinga lietuvių kalba suformuluotos temos.</w:t>
      </w:r>
    </w:p>
    <w:p w14:paraId="3633666F" w14:textId="77777777" w:rsidR="00602027" w:rsidRDefault="00C60548">
      <w:pPr>
        <w:pStyle w:val="BodyText"/>
        <w:spacing w:line="360" w:lineRule="auto"/>
        <w:ind w:left="505" w:right="540" w:firstLine="566"/>
        <w:jc w:val="both"/>
      </w:pPr>
      <w:r>
        <w:rPr>
          <w:b/>
        </w:rPr>
        <w:t xml:space="preserve">BD temos ir vadovo tvirtinimas. </w:t>
      </w:r>
      <w:r>
        <w:t>Registruotą BD temą (lietuvių ir anglų kalbomis) ir BD vadovą katedra ne vėliau nei per tris darbo dienas po registravimo katedroje teikia tvirtinti Fakulteto dekanui. BD tema ir vadovas tvirtinami Fakulteto dekano įsakymu ne vėliau kaip per 3 darbo dienas nuo katedros teikimo tvirtinti</w:t>
      </w:r>
      <w:r>
        <w:rPr>
          <w:b/>
        </w:rPr>
        <w:t xml:space="preserve">. Išimtinais </w:t>
      </w:r>
      <w:r>
        <w:t>atvejais, ne vėliau kaip likus 6 savaitėms iki viešojo BD gynimo komisijoje, studentui leidžiama keisti BD temą ar BD vadovą. Norėdamas pasinaudoti šia teise, studentas privalo Fakulteto dekanui pateikti motyvuotą prašymą, kuris turi būti</w:t>
      </w:r>
      <w:r>
        <w:rPr>
          <w:spacing w:val="-16"/>
        </w:rPr>
        <w:t xml:space="preserve"> </w:t>
      </w:r>
      <w:r>
        <w:t>suderintas</w:t>
      </w:r>
      <w:r>
        <w:rPr>
          <w:spacing w:val="-16"/>
        </w:rPr>
        <w:t xml:space="preserve"> </w:t>
      </w:r>
      <w:r>
        <w:t>su</w:t>
      </w:r>
      <w:r>
        <w:rPr>
          <w:spacing w:val="-15"/>
        </w:rPr>
        <w:t xml:space="preserve"> </w:t>
      </w:r>
      <w:r>
        <w:t>katedros</w:t>
      </w:r>
      <w:r>
        <w:rPr>
          <w:spacing w:val="-15"/>
        </w:rPr>
        <w:t xml:space="preserve"> </w:t>
      </w:r>
      <w:r>
        <w:t>vedėju.</w:t>
      </w:r>
      <w:r>
        <w:rPr>
          <w:spacing w:val="-16"/>
        </w:rPr>
        <w:t xml:space="preserve"> </w:t>
      </w:r>
      <w:r>
        <w:t>Prašymo</w:t>
      </w:r>
      <w:r>
        <w:rPr>
          <w:spacing w:val="-14"/>
        </w:rPr>
        <w:t xml:space="preserve"> </w:t>
      </w:r>
      <w:r>
        <w:t>tenkinimas</w:t>
      </w:r>
      <w:r>
        <w:rPr>
          <w:spacing w:val="-16"/>
        </w:rPr>
        <w:t xml:space="preserve"> </w:t>
      </w:r>
      <w:r>
        <w:t>priklauso</w:t>
      </w:r>
      <w:r>
        <w:rPr>
          <w:spacing w:val="-15"/>
        </w:rPr>
        <w:t xml:space="preserve"> </w:t>
      </w:r>
      <w:r>
        <w:t>nuo</w:t>
      </w:r>
      <w:r>
        <w:rPr>
          <w:spacing w:val="-16"/>
        </w:rPr>
        <w:t xml:space="preserve"> </w:t>
      </w:r>
      <w:r>
        <w:t>jame</w:t>
      </w:r>
      <w:r>
        <w:rPr>
          <w:spacing w:val="-17"/>
        </w:rPr>
        <w:t xml:space="preserve"> </w:t>
      </w:r>
      <w:r>
        <w:t>nurodytų</w:t>
      </w:r>
      <w:r>
        <w:rPr>
          <w:spacing w:val="-15"/>
        </w:rPr>
        <w:t xml:space="preserve"> </w:t>
      </w:r>
      <w:r>
        <w:t>motyvų.</w:t>
      </w:r>
      <w:r>
        <w:rPr>
          <w:spacing w:val="-16"/>
        </w:rPr>
        <w:t xml:space="preserve"> </w:t>
      </w:r>
      <w:r>
        <w:t>Pvz., pakankamu motyvu keisti temą gali būti laikomas organizacijos, kurioje atliekamas tyrimas, bankrotas arba reorganizavimas; keisti vadovą – vadovo liga ar</w:t>
      </w:r>
      <w:r>
        <w:rPr>
          <w:spacing w:val="-3"/>
        </w:rPr>
        <w:t xml:space="preserve"> </w:t>
      </w:r>
      <w:r>
        <w:t>pan.</w:t>
      </w:r>
    </w:p>
    <w:p w14:paraId="6CED83A4" w14:textId="77777777" w:rsidR="00602027" w:rsidRDefault="00C60548">
      <w:pPr>
        <w:pStyle w:val="BodyText"/>
        <w:spacing w:before="1" w:line="360" w:lineRule="auto"/>
        <w:ind w:left="505" w:right="543" w:firstLine="566"/>
        <w:jc w:val="both"/>
      </w:pPr>
      <w:r>
        <w:rPr>
          <w:b/>
        </w:rPr>
        <w:t xml:space="preserve">BD tarpinis gynimas. </w:t>
      </w:r>
      <w:r>
        <w:t>Studentas pristato tinkamai įformintas spausdintas BD dalis: antraštinį</w:t>
      </w:r>
      <w:r>
        <w:rPr>
          <w:spacing w:val="-6"/>
        </w:rPr>
        <w:t xml:space="preserve"> </w:t>
      </w:r>
      <w:r>
        <w:t>lapą</w:t>
      </w:r>
      <w:r>
        <w:rPr>
          <w:spacing w:val="-8"/>
        </w:rPr>
        <w:t xml:space="preserve"> </w:t>
      </w:r>
      <w:r>
        <w:t>(žr.</w:t>
      </w:r>
      <w:r>
        <w:rPr>
          <w:spacing w:val="-6"/>
        </w:rPr>
        <w:t xml:space="preserve"> </w:t>
      </w:r>
      <w:r>
        <w:t>3</w:t>
      </w:r>
      <w:r>
        <w:rPr>
          <w:spacing w:val="-6"/>
        </w:rPr>
        <w:t xml:space="preserve"> </w:t>
      </w:r>
      <w:r>
        <w:t>priedas)</w:t>
      </w:r>
      <w:r>
        <w:rPr>
          <w:spacing w:val="-7"/>
        </w:rPr>
        <w:t xml:space="preserve"> </w:t>
      </w:r>
      <w:r>
        <w:t>darbo</w:t>
      </w:r>
      <w:r>
        <w:rPr>
          <w:spacing w:val="-7"/>
        </w:rPr>
        <w:t xml:space="preserve"> </w:t>
      </w:r>
      <w:r>
        <w:t>turinio</w:t>
      </w:r>
      <w:r>
        <w:rPr>
          <w:spacing w:val="-5"/>
        </w:rPr>
        <w:t xml:space="preserve"> </w:t>
      </w:r>
      <w:r>
        <w:t>juodraštinį</w:t>
      </w:r>
      <w:r>
        <w:rPr>
          <w:spacing w:val="-7"/>
        </w:rPr>
        <w:t xml:space="preserve"> </w:t>
      </w:r>
      <w:r>
        <w:t>variantą,</w:t>
      </w:r>
      <w:r>
        <w:rPr>
          <w:spacing w:val="-7"/>
        </w:rPr>
        <w:t xml:space="preserve"> </w:t>
      </w:r>
      <w:r>
        <w:t>įvadą,</w:t>
      </w:r>
      <w:r>
        <w:rPr>
          <w:spacing w:val="-6"/>
        </w:rPr>
        <w:t xml:space="preserve"> </w:t>
      </w:r>
      <w:r>
        <w:t>baigtą</w:t>
      </w:r>
      <w:r>
        <w:rPr>
          <w:spacing w:val="-5"/>
        </w:rPr>
        <w:t xml:space="preserve"> </w:t>
      </w:r>
      <w:r>
        <w:t>teorinį</w:t>
      </w:r>
      <w:r>
        <w:rPr>
          <w:spacing w:val="-6"/>
        </w:rPr>
        <w:t xml:space="preserve"> </w:t>
      </w:r>
      <w:r>
        <w:t>skyrių,</w:t>
      </w:r>
      <w:r>
        <w:rPr>
          <w:spacing w:val="-6"/>
        </w:rPr>
        <w:t xml:space="preserve"> </w:t>
      </w:r>
      <w:r>
        <w:t xml:space="preserve">tyrimo </w:t>
      </w:r>
      <w:r>
        <w:rPr>
          <w:b/>
        </w:rPr>
        <w:t xml:space="preserve">instrumentarijų </w:t>
      </w:r>
      <w:r>
        <w:t xml:space="preserve">(pasirinkto tyrimo metodą ) </w:t>
      </w:r>
      <w:r>
        <w:rPr>
          <w:b/>
        </w:rPr>
        <w:t>naudotos literatūros sąrašą</w:t>
      </w:r>
      <w:r>
        <w:t>. Peržiūrą vykdo du katedros paskirti dėstytojai, kurių tikslas – įvertinti ir fiksuoti BD rengimo</w:t>
      </w:r>
      <w:r>
        <w:rPr>
          <w:spacing w:val="-1"/>
        </w:rPr>
        <w:t xml:space="preserve"> </w:t>
      </w:r>
      <w:r>
        <w:t>eigą.</w:t>
      </w:r>
    </w:p>
    <w:p w14:paraId="6EE02A2E" w14:textId="77777777" w:rsidR="00602027" w:rsidRDefault="00C60548">
      <w:pPr>
        <w:pStyle w:val="BodyText"/>
        <w:spacing w:line="360" w:lineRule="auto"/>
        <w:ind w:left="505" w:right="540" w:firstLine="566"/>
        <w:jc w:val="both"/>
      </w:pPr>
      <w:r>
        <w:rPr>
          <w:b/>
        </w:rPr>
        <w:t xml:space="preserve">BD gynimas katedroje. </w:t>
      </w:r>
      <w:r>
        <w:t>BD gynimas katedroje galimas tik po BD tarpinės peržiūros, dalyvaujant</w:t>
      </w:r>
      <w:r>
        <w:rPr>
          <w:spacing w:val="-14"/>
        </w:rPr>
        <w:t xml:space="preserve"> </w:t>
      </w:r>
      <w:r>
        <w:t>ne</w:t>
      </w:r>
      <w:r>
        <w:rPr>
          <w:spacing w:val="-14"/>
        </w:rPr>
        <w:t xml:space="preserve"> </w:t>
      </w:r>
      <w:r>
        <w:t>mažiau</w:t>
      </w:r>
      <w:r>
        <w:rPr>
          <w:spacing w:val="-14"/>
        </w:rPr>
        <w:t xml:space="preserve"> </w:t>
      </w:r>
      <w:r>
        <w:t>nei</w:t>
      </w:r>
      <w:r>
        <w:rPr>
          <w:spacing w:val="-13"/>
        </w:rPr>
        <w:t xml:space="preserve"> </w:t>
      </w:r>
      <w:r>
        <w:t>dviem</w:t>
      </w:r>
      <w:r>
        <w:rPr>
          <w:spacing w:val="-14"/>
        </w:rPr>
        <w:t xml:space="preserve"> </w:t>
      </w:r>
      <w:r>
        <w:t>katedros</w:t>
      </w:r>
      <w:r>
        <w:rPr>
          <w:spacing w:val="-13"/>
        </w:rPr>
        <w:t xml:space="preserve"> </w:t>
      </w:r>
      <w:r>
        <w:t>nariams</w:t>
      </w:r>
      <w:r>
        <w:rPr>
          <w:spacing w:val="-14"/>
        </w:rPr>
        <w:t xml:space="preserve"> </w:t>
      </w:r>
      <w:r>
        <w:t>ir</w:t>
      </w:r>
      <w:r>
        <w:rPr>
          <w:spacing w:val="-14"/>
        </w:rPr>
        <w:t xml:space="preserve"> </w:t>
      </w:r>
      <w:r>
        <w:t>BD</w:t>
      </w:r>
      <w:r>
        <w:rPr>
          <w:spacing w:val="-15"/>
        </w:rPr>
        <w:t xml:space="preserve"> </w:t>
      </w:r>
      <w:r>
        <w:t>vadovui.</w:t>
      </w:r>
      <w:r>
        <w:rPr>
          <w:spacing w:val="-13"/>
        </w:rPr>
        <w:t xml:space="preserve"> </w:t>
      </w:r>
      <w:r>
        <w:t>Jei</w:t>
      </w:r>
      <w:r>
        <w:rPr>
          <w:spacing w:val="-14"/>
        </w:rPr>
        <w:t xml:space="preserve"> </w:t>
      </w:r>
      <w:r>
        <w:t>studentas</w:t>
      </w:r>
      <w:r>
        <w:rPr>
          <w:spacing w:val="-13"/>
        </w:rPr>
        <w:t xml:space="preserve"> </w:t>
      </w:r>
      <w:r>
        <w:t>BD</w:t>
      </w:r>
      <w:r>
        <w:rPr>
          <w:spacing w:val="-14"/>
        </w:rPr>
        <w:t xml:space="preserve"> </w:t>
      </w:r>
      <w:r>
        <w:t>rengia</w:t>
      </w:r>
      <w:r>
        <w:rPr>
          <w:spacing w:val="-14"/>
        </w:rPr>
        <w:t xml:space="preserve"> </w:t>
      </w:r>
      <w:r>
        <w:t xml:space="preserve">užsienio aukštojoje mokykloje (pvz.: </w:t>
      </w:r>
      <w:r>
        <w:rPr>
          <w:spacing w:val="-3"/>
        </w:rPr>
        <w:t xml:space="preserve">yra </w:t>
      </w:r>
      <w:r>
        <w:t>išvykęs studijuoti arba atlikti praktiką pagal ESAMUS+ programą), jis BD gali ginti naudodamasis elektroninės komunikacijos</w:t>
      </w:r>
      <w:r>
        <w:rPr>
          <w:spacing w:val="2"/>
        </w:rPr>
        <w:t xml:space="preserve"> </w:t>
      </w:r>
      <w:r>
        <w:t>priemonėmis.</w:t>
      </w:r>
    </w:p>
    <w:p w14:paraId="28BF0D70" w14:textId="77777777" w:rsidR="00602027" w:rsidRDefault="00C60548">
      <w:pPr>
        <w:pStyle w:val="Heading2"/>
        <w:spacing w:before="5"/>
        <w:ind w:left="1071"/>
      </w:pPr>
      <w:r>
        <w:t>BD reikalavimai gynimui katedroje:</w:t>
      </w:r>
    </w:p>
    <w:p w14:paraId="44735CBA" w14:textId="77777777" w:rsidR="00602027" w:rsidRDefault="00C60548">
      <w:pPr>
        <w:pStyle w:val="ListParagraph"/>
        <w:numPr>
          <w:ilvl w:val="0"/>
          <w:numId w:val="9"/>
        </w:numPr>
        <w:tabs>
          <w:tab w:val="left" w:pos="1122"/>
        </w:tabs>
        <w:spacing w:before="132"/>
        <w:ind w:hanging="361"/>
        <w:jc w:val="both"/>
        <w:rPr>
          <w:sz w:val="24"/>
        </w:rPr>
      </w:pPr>
      <w:r>
        <w:rPr>
          <w:sz w:val="24"/>
        </w:rPr>
        <w:t>BD apimtis – 30-40 psl. (51 00-68 00 spaudos ženklai) be literatūros sąrašo ir</w:t>
      </w:r>
      <w:r>
        <w:rPr>
          <w:spacing w:val="-12"/>
          <w:sz w:val="24"/>
        </w:rPr>
        <w:t xml:space="preserve"> </w:t>
      </w:r>
      <w:r>
        <w:rPr>
          <w:sz w:val="24"/>
        </w:rPr>
        <w:t>priedų;</w:t>
      </w:r>
    </w:p>
    <w:p w14:paraId="18B919A6" w14:textId="77777777" w:rsidR="00602027" w:rsidRDefault="00C60548">
      <w:pPr>
        <w:pStyle w:val="ListParagraph"/>
        <w:numPr>
          <w:ilvl w:val="0"/>
          <w:numId w:val="9"/>
        </w:numPr>
        <w:tabs>
          <w:tab w:val="left" w:pos="1122"/>
        </w:tabs>
        <w:ind w:hanging="361"/>
        <w:jc w:val="both"/>
        <w:rPr>
          <w:sz w:val="24"/>
        </w:rPr>
      </w:pPr>
      <w:r>
        <w:rPr>
          <w:sz w:val="24"/>
        </w:rPr>
        <w:t>BD dalių proporcijos – teorinė: empirinė =</w:t>
      </w:r>
      <w:r>
        <w:rPr>
          <w:spacing w:val="-9"/>
          <w:sz w:val="24"/>
        </w:rPr>
        <w:t xml:space="preserve"> </w:t>
      </w:r>
      <w:r>
        <w:rPr>
          <w:sz w:val="24"/>
        </w:rPr>
        <w:t>1:1;</w:t>
      </w:r>
    </w:p>
    <w:p w14:paraId="1019B320" w14:textId="77777777" w:rsidR="00602027" w:rsidRDefault="00C60548">
      <w:pPr>
        <w:pStyle w:val="ListParagraph"/>
        <w:numPr>
          <w:ilvl w:val="0"/>
          <w:numId w:val="9"/>
        </w:numPr>
        <w:tabs>
          <w:tab w:val="left" w:pos="1122"/>
        </w:tabs>
        <w:spacing w:before="239"/>
        <w:ind w:hanging="361"/>
        <w:jc w:val="both"/>
        <w:rPr>
          <w:sz w:val="24"/>
        </w:rPr>
      </w:pPr>
      <w:r>
        <w:t>teksto, lenteli</w:t>
      </w:r>
      <w:r>
        <w:rPr>
          <w:sz w:val="24"/>
        </w:rPr>
        <w:t>ų ir paveikslų įforminimo reikalavimų laikymasis (žr. 3</w:t>
      </w:r>
      <w:r>
        <w:rPr>
          <w:spacing w:val="-13"/>
          <w:sz w:val="24"/>
        </w:rPr>
        <w:t xml:space="preserve"> </w:t>
      </w:r>
      <w:r>
        <w:rPr>
          <w:sz w:val="24"/>
        </w:rPr>
        <w:t>skyrius);</w:t>
      </w:r>
    </w:p>
    <w:p w14:paraId="44F9807B" w14:textId="77777777" w:rsidR="00602027" w:rsidRDefault="00C60548">
      <w:pPr>
        <w:pStyle w:val="ListParagraph"/>
        <w:numPr>
          <w:ilvl w:val="0"/>
          <w:numId w:val="9"/>
        </w:numPr>
        <w:tabs>
          <w:tab w:val="left" w:pos="1122"/>
        </w:tabs>
        <w:spacing w:before="237"/>
        <w:ind w:hanging="361"/>
        <w:jc w:val="both"/>
        <w:rPr>
          <w:sz w:val="24"/>
        </w:rPr>
      </w:pPr>
      <w:r>
        <w:rPr>
          <w:sz w:val="24"/>
        </w:rPr>
        <w:t>BD struktūros laikymasis (žr.2.1.</w:t>
      </w:r>
      <w:r>
        <w:rPr>
          <w:spacing w:val="1"/>
          <w:sz w:val="24"/>
        </w:rPr>
        <w:t xml:space="preserve"> </w:t>
      </w:r>
      <w:r>
        <w:rPr>
          <w:sz w:val="24"/>
        </w:rPr>
        <w:t>poskyris);</w:t>
      </w:r>
    </w:p>
    <w:p w14:paraId="32C2CED1" w14:textId="77777777" w:rsidR="00602027" w:rsidRDefault="00C60548">
      <w:pPr>
        <w:pStyle w:val="ListParagraph"/>
        <w:numPr>
          <w:ilvl w:val="0"/>
          <w:numId w:val="9"/>
        </w:numPr>
        <w:tabs>
          <w:tab w:val="left" w:pos="1122"/>
        </w:tabs>
        <w:spacing w:before="239"/>
        <w:ind w:hanging="361"/>
        <w:jc w:val="both"/>
        <w:rPr>
          <w:sz w:val="24"/>
        </w:rPr>
      </w:pPr>
      <w:r>
        <w:rPr>
          <w:sz w:val="24"/>
        </w:rPr>
        <w:t>korektiškas citavimas (žr. 7</w:t>
      </w:r>
      <w:r>
        <w:rPr>
          <w:spacing w:val="-3"/>
          <w:sz w:val="24"/>
        </w:rPr>
        <w:t xml:space="preserve"> </w:t>
      </w:r>
      <w:r>
        <w:rPr>
          <w:sz w:val="24"/>
        </w:rPr>
        <w:t>priedas);</w:t>
      </w:r>
    </w:p>
    <w:p w14:paraId="7685037C" w14:textId="77777777" w:rsidR="00602027" w:rsidRDefault="00C60548">
      <w:pPr>
        <w:pStyle w:val="ListParagraph"/>
        <w:numPr>
          <w:ilvl w:val="0"/>
          <w:numId w:val="9"/>
        </w:numPr>
        <w:tabs>
          <w:tab w:val="left" w:pos="1122"/>
        </w:tabs>
        <w:spacing w:before="239"/>
        <w:ind w:hanging="361"/>
        <w:jc w:val="both"/>
        <w:rPr>
          <w:sz w:val="24"/>
        </w:rPr>
      </w:pPr>
      <w:r>
        <w:rPr>
          <w:sz w:val="24"/>
        </w:rPr>
        <w:t>kalbos</w:t>
      </w:r>
      <w:r>
        <w:rPr>
          <w:spacing w:val="-1"/>
          <w:sz w:val="24"/>
        </w:rPr>
        <w:t xml:space="preserve"> </w:t>
      </w:r>
      <w:r>
        <w:rPr>
          <w:sz w:val="24"/>
        </w:rPr>
        <w:t>taisyklingumas;</w:t>
      </w:r>
    </w:p>
    <w:p w14:paraId="67E3AAE6" w14:textId="77777777" w:rsidR="00602027" w:rsidRDefault="00C60548">
      <w:pPr>
        <w:pStyle w:val="ListParagraph"/>
        <w:numPr>
          <w:ilvl w:val="0"/>
          <w:numId w:val="9"/>
        </w:numPr>
        <w:tabs>
          <w:tab w:val="left" w:pos="1122"/>
        </w:tabs>
        <w:spacing w:before="239"/>
        <w:ind w:hanging="361"/>
        <w:jc w:val="both"/>
      </w:pPr>
      <w:r>
        <w:t>BD struktūrinių dalių reikalavimai (žr. 2.2. poskyris).</w:t>
      </w:r>
    </w:p>
    <w:p w14:paraId="24202754" w14:textId="77777777" w:rsidR="00602027" w:rsidRDefault="00C60548">
      <w:pPr>
        <w:pStyle w:val="BodyText"/>
        <w:spacing w:before="121" w:line="360" w:lineRule="auto"/>
        <w:ind w:left="505" w:right="744" w:firstLine="357"/>
      </w:pPr>
      <w:r>
        <w:t>BD gynimo katedroje metu įtarus plagijavimą, katedros vedėjas privalo pranešti Fakulteto dekanui. Plagijavimo atvejai nagrinėjami Vilniaus kolegijos nustatyta tvarka.</w:t>
      </w:r>
    </w:p>
    <w:p w14:paraId="009178F7" w14:textId="77777777" w:rsidR="00602027" w:rsidRDefault="00602027">
      <w:pPr>
        <w:spacing w:line="360" w:lineRule="auto"/>
        <w:sectPr w:rsidR="00602027">
          <w:pgSz w:w="11930" w:h="16860"/>
          <w:pgMar w:top="1060" w:right="200" w:bottom="760" w:left="1300" w:header="0" w:footer="564" w:gutter="0"/>
          <w:cols w:space="1296"/>
        </w:sectPr>
      </w:pPr>
    </w:p>
    <w:p w14:paraId="67DA5F17" w14:textId="77777777" w:rsidR="00602027" w:rsidRDefault="00C60548">
      <w:pPr>
        <w:pStyle w:val="BodyText"/>
        <w:spacing w:before="67" w:line="360" w:lineRule="auto"/>
        <w:ind w:left="505" w:right="545" w:firstLine="357"/>
        <w:jc w:val="both"/>
      </w:pPr>
      <w:r>
        <w:rPr>
          <w:b/>
        </w:rPr>
        <w:lastRenderedPageBreak/>
        <w:t xml:space="preserve">BD </w:t>
      </w:r>
      <w:r>
        <w:t xml:space="preserve">gynimas katedroje organizuojamas ne vėliau kaip likus dviem savaitėms iki BD registravimo katedroje. </w:t>
      </w:r>
      <w:r>
        <w:rPr>
          <w:b/>
        </w:rPr>
        <w:t xml:space="preserve">Gynimui katedroje </w:t>
      </w:r>
      <w:r>
        <w:t>studentas pateikia dar neįrištą, tačiau visiškai baigtą, pakoreguotą pagal tarpinės peržiūros pastabas ir vadovo pasirašytą BD. Pridedama santrauka užsienio kalba, anotacija (žr. 4 priedas).</w:t>
      </w:r>
    </w:p>
    <w:p w14:paraId="3F7EDA83" w14:textId="77777777" w:rsidR="00602027" w:rsidRDefault="00C60548">
      <w:pPr>
        <w:pStyle w:val="BodyText"/>
        <w:spacing w:line="360" w:lineRule="auto"/>
        <w:ind w:left="505" w:right="547" w:firstLine="357"/>
        <w:jc w:val="both"/>
      </w:pPr>
      <w:r>
        <w:rPr>
          <w:b/>
        </w:rPr>
        <w:t>Darbo vadovas</w:t>
      </w:r>
      <w:r>
        <w:t>, pasirašydamas antraštiniame BD puslapyje, patvirtina, kad BD parengtas pagal BD metodinių nurodymų reikalavimus ir kad jis pritaria studento pasirinktiems tyrimo metodams, tyrimo eigai bei BD išvadoms ir siūlymams. Vadovo nepasirašytas BD negali būti ginamas katedroje. BD katedroje ginamas žodžiu.</w:t>
      </w:r>
    </w:p>
    <w:p w14:paraId="00919AC7" w14:textId="77777777" w:rsidR="00602027" w:rsidRDefault="00C60548">
      <w:pPr>
        <w:pStyle w:val="BodyText"/>
        <w:spacing w:before="8" w:line="360" w:lineRule="auto"/>
        <w:ind w:left="402" w:right="545" w:firstLine="566"/>
        <w:jc w:val="both"/>
      </w:pPr>
      <w:r>
        <w:t xml:space="preserve">BD gynimo katedroje tikslas – įvertinti </w:t>
      </w:r>
      <w:r>
        <w:rPr>
          <w:spacing w:val="-3"/>
        </w:rPr>
        <w:t xml:space="preserve">BD </w:t>
      </w:r>
      <w:r>
        <w:t>atitikimą formaliesiems BD rengimo reikalavimams ir pasirinktos temos atskleidimą. Vertinama, kad BD katedroje neapgintas, jeigu studentas</w:t>
      </w:r>
      <w:r>
        <w:rPr>
          <w:spacing w:val="-7"/>
        </w:rPr>
        <w:t xml:space="preserve"> </w:t>
      </w:r>
      <w:r>
        <w:t>nepaisė</w:t>
      </w:r>
      <w:r>
        <w:rPr>
          <w:spacing w:val="-3"/>
        </w:rPr>
        <w:t xml:space="preserve"> </w:t>
      </w:r>
      <w:r>
        <w:t>formaliųjų</w:t>
      </w:r>
      <w:r>
        <w:rPr>
          <w:spacing w:val="-7"/>
        </w:rPr>
        <w:t xml:space="preserve"> </w:t>
      </w:r>
      <w:r>
        <w:t>BD</w:t>
      </w:r>
      <w:r>
        <w:rPr>
          <w:spacing w:val="-7"/>
        </w:rPr>
        <w:t xml:space="preserve"> </w:t>
      </w:r>
      <w:r>
        <w:t>keliamų</w:t>
      </w:r>
      <w:r>
        <w:rPr>
          <w:spacing w:val="-5"/>
        </w:rPr>
        <w:t xml:space="preserve"> </w:t>
      </w:r>
      <w:r>
        <w:t>reikalavimų,</w:t>
      </w:r>
      <w:r>
        <w:rPr>
          <w:spacing w:val="-7"/>
        </w:rPr>
        <w:t xml:space="preserve"> </w:t>
      </w:r>
      <w:r>
        <w:t>neįsigilino</w:t>
      </w:r>
      <w:r>
        <w:rPr>
          <w:spacing w:val="-6"/>
        </w:rPr>
        <w:t xml:space="preserve"> </w:t>
      </w:r>
      <w:r>
        <w:t>į</w:t>
      </w:r>
      <w:r>
        <w:rPr>
          <w:spacing w:val="-7"/>
        </w:rPr>
        <w:t xml:space="preserve"> </w:t>
      </w:r>
      <w:r>
        <w:t>problemą,</w:t>
      </w:r>
      <w:r>
        <w:rPr>
          <w:spacing w:val="-6"/>
        </w:rPr>
        <w:t xml:space="preserve"> </w:t>
      </w:r>
      <w:r>
        <w:t>nepasiekė</w:t>
      </w:r>
      <w:r>
        <w:rPr>
          <w:spacing w:val="-4"/>
        </w:rPr>
        <w:t xml:space="preserve"> </w:t>
      </w:r>
      <w:r>
        <w:t>BD</w:t>
      </w:r>
      <w:r>
        <w:rPr>
          <w:spacing w:val="-8"/>
        </w:rPr>
        <w:t xml:space="preserve"> </w:t>
      </w:r>
      <w:r>
        <w:t>tikslo, netinkamai atliko tyrimą, nepateikė išvadų, literatūros sąrašo. BD gynimas katedroje protokoluojamas ir fiksuojamas katedros protokoliniu sprendimu - leisti/neleisti BD ginti</w:t>
      </w:r>
      <w:r>
        <w:rPr>
          <w:spacing w:val="-12"/>
        </w:rPr>
        <w:t xml:space="preserve"> </w:t>
      </w:r>
      <w:r>
        <w:t>viešai.</w:t>
      </w:r>
    </w:p>
    <w:p w14:paraId="6CEB66D5" w14:textId="77777777" w:rsidR="00602027" w:rsidRDefault="00C60548">
      <w:pPr>
        <w:spacing w:before="2" w:line="360" w:lineRule="auto"/>
        <w:ind w:left="505" w:right="548" w:firstLine="357"/>
        <w:jc w:val="both"/>
        <w:rPr>
          <w:b/>
          <w:sz w:val="24"/>
        </w:rPr>
      </w:pPr>
      <w:r>
        <w:rPr>
          <w:b/>
          <w:sz w:val="24"/>
        </w:rPr>
        <w:t>BD</w:t>
      </w:r>
      <w:r>
        <w:rPr>
          <w:b/>
          <w:spacing w:val="-17"/>
          <w:sz w:val="24"/>
        </w:rPr>
        <w:t xml:space="preserve"> </w:t>
      </w:r>
      <w:r>
        <w:rPr>
          <w:b/>
          <w:sz w:val="24"/>
        </w:rPr>
        <w:t>registravimas</w:t>
      </w:r>
      <w:r>
        <w:rPr>
          <w:b/>
          <w:spacing w:val="-13"/>
          <w:sz w:val="24"/>
        </w:rPr>
        <w:t xml:space="preserve"> </w:t>
      </w:r>
      <w:r>
        <w:rPr>
          <w:b/>
          <w:sz w:val="24"/>
        </w:rPr>
        <w:t>katedroje</w:t>
      </w:r>
      <w:r>
        <w:rPr>
          <w:b/>
          <w:spacing w:val="-17"/>
          <w:sz w:val="24"/>
        </w:rPr>
        <w:t xml:space="preserve"> </w:t>
      </w:r>
      <w:r>
        <w:rPr>
          <w:b/>
          <w:sz w:val="24"/>
        </w:rPr>
        <w:t>ginti</w:t>
      </w:r>
      <w:r>
        <w:rPr>
          <w:b/>
          <w:spacing w:val="-17"/>
          <w:sz w:val="24"/>
        </w:rPr>
        <w:t xml:space="preserve"> </w:t>
      </w:r>
      <w:r>
        <w:rPr>
          <w:b/>
          <w:sz w:val="24"/>
        </w:rPr>
        <w:t>viešai.</w:t>
      </w:r>
      <w:r>
        <w:rPr>
          <w:b/>
          <w:spacing w:val="-13"/>
          <w:sz w:val="24"/>
        </w:rPr>
        <w:t xml:space="preserve"> </w:t>
      </w:r>
      <w:r>
        <w:rPr>
          <w:sz w:val="24"/>
        </w:rPr>
        <w:t>BD</w:t>
      </w:r>
      <w:r>
        <w:rPr>
          <w:spacing w:val="-15"/>
          <w:sz w:val="24"/>
        </w:rPr>
        <w:t xml:space="preserve"> </w:t>
      </w:r>
      <w:r>
        <w:rPr>
          <w:sz w:val="24"/>
        </w:rPr>
        <w:t>registruojami</w:t>
      </w:r>
      <w:r>
        <w:rPr>
          <w:spacing w:val="-14"/>
          <w:sz w:val="24"/>
        </w:rPr>
        <w:t xml:space="preserve"> </w:t>
      </w:r>
      <w:r>
        <w:rPr>
          <w:sz w:val="24"/>
        </w:rPr>
        <w:t>katedroje</w:t>
      </w:r>
      <w:r>
        <w:rPr>
          <w:spacing w:val="-15"/>
          <w:sz w:val="24"/>
        </w:rPr>
        <w:t xml:space="preserve"> </w:t>
      </w:r>
      <w:r>
        <w:rPr>
          <w:sz w:val="24"/>
        </w:rPr>
        <w:t>BD</w:t>
      </w:r>
      <w:r>
        <w:rPr>
          <w:spacing w:val="-15"/>
          <w:sz w:val="24"/>
        </w:rPr>
        <w:t xml:space="preserve"> </w:t>
      </w:r>
      <w:r>
        <w:rPr>
          <w:sz w:val="24"/>
        </w:rPr>
        <w:t>rengimo</w:t>
      </w:r>
      <w:r>
        <w:rPr>
          <w:spacing w:val="-13"/>
          <w:sz w:val="24"/>
        </w:rPr>
        <w:t xml:space="preserve"> </w:t>
      </w:r>
      <w:r>
        <w:rPr>
          <w:sz w:val="24"/>
        </w:rPr>
        <w:t>etapų</w:t>
      </w:r>
      <w:r>
        <w:rPr>
          <w:spacing w:val="-17"/>
          <w:sz w:val="24"/>
        </w:rPr>
        <w:t xml:space="preserve"> </w:t>
      </w:r>
      <w:r>
        <w:rPr>
          <w:sz w:val="24"/>
        </w:rPr>
        <w:t xml:space="preserve">plane patvirtintą dieną. BD registravimo dieną </w:t>
      </w:r>
      <w:r>
        <w:rPr>
          <w:b/>
          <w:sz w:val="24"/>
        </w:rPr>
        <w:t xml:space="preserve">darbo vadovas pristato katedrai atsiliepimą </w:t>
      </w:r>
      <w:r>
        <w:rPr>
          <w:sz w:val="24"/>
        </w:rPr>
        <w:t xml:space="preserve">(žr. 9 priedas) </w:t>
      </w:r>
      <w:r>
        <w:rPr>
          <w:b/>
          <w:sz w:val="24"/>
        </w:rPr>
        <w:t>apie studento savarankiškumą, iniciatyvumą ir darbo</w:t>
      </w:r>
      <w:r>
        <w:rPr>
          <w:b/>
          <w:spacing w:val="-4"/>
          <w:sz w:val="24"/>
        </w:rPr>
        <w:t xml:space="preserve"> </w:t>
      </w:r>
      <w:r>
        <w:rPr>
          <w:b/>
          <w:sz w:val="24"/>
        </w:rPr>
        <w:t>nuoseklumą.</w:t>
      </w:r>
    </w:p>
    <w:p w14:paraId="1DD4EF78" w14:textId="77777777" w:rsidR="00602027" w:rsidRDefault="00C60548">
      <w:pPr>
        <w:pStyle w:val="BodyText"/>
        <w:spacing w:line="275" w:lineRule="exact"/>
        <w:ind w:left="862"/>
        <w:jc w:val="both"/>
      </w:pPr>
      <w:r>
        <w:t>Studentas katedrai pristato:</w:t>
      </w:r>
    </w:p>
    <w:p w14:paraId="0CF397CD" w14:textId="77777777" w:rsidR="00602027" w:rsidRDefault="00C60548">
      <w:pPr>
        <w:pStyle w:val="ListParagraph"/>
        <w:numPr>
          <w:ilvl w:val="0"/>
          <w:numId w:val="9"/>
        </w:numPr>
        <w:tabs>
          <w:tab w:val="left" w:pos="1122"/>
        </w:tabs>
        <w:spacing w:before="138" w:line="350" w:lineRule="auto"/>
        <w:ind w:left="1121" w:right="543"/>
        <w:jc w:val="both"/>
        <w:rPr>
          <w:sz w:val="24"/>
        </w:rPr>
      </w:pPr>
      <w:r>
        <w:rPr>
          <w:sz w:val="24"/>
        </w:rPr>
        <w:t>vieną įrištą BD egzempliorių, pasirašytą autoriaus, darbo vadovo, konsultanto (jei buvo paskirtas),</w:t>
      </w:r>
    </w:p>
    <w:p w14:paraId="781358B4" w14:textId="77777777" w:rsidR="00602027" w:rsidRDefault="00C60548">
      <w:pPr>
        <w:pStyle w:val="ListParagraph"/>
        <w:numPr>
          <w:ilvl w:val="0"/>
          <w:numId w:val="9"/>
        </w:numPr>
        <w:tabs>
          <w:tab w:val="left" w:pos="1122"/>
        </w:tabs>
        <w:spacing w:before="13"/>
        <w:ind w:hanging="361"/>
        <w:jc w:val="both"/>
        <w:rPr>
          <w:sz w:val="24"/>
        </w:rPr>
      </w:pPr>
      <w:r>
        <w:rPr>
          <w:sz w:val="24"/>
        </w:rPr>
        <w:t>BD elektroninę versiją PDF</w:t>
      </w:r>
      <w:r>
        <w:rPr>
          <w:spacing w:val="-10"/>
          <w:sz w:val="24"/>
        </w:rPr>
        <w:t xml:space="preserve"> </w:t>
      </w:r>
      <w:r>
        <w:rPr>
          <w:sz w:val="24"/>
        </w:rPr>
        <w:t>formatu.</w:t>
      </w:r>
    </w:p>
    <w:p w14:paraId="193EEB4D" w14:textId="77777777" w:rsidR="00602027" w:rsidRDefault="00C60548">
      <w:pPr>
        <w:spacing w:before="136"/>
        <w:ind w:left="761"/>
        <w:jc w:val="both"/>
        <w:rPr>
          <w:b/>
          <w:sz w:val="24"/>
        </w:rPr>
      </w:pPr>
      <w:r>
        <w:rPr>
          <w:sz w:val="24"/>
        </w:rPr>
        <w:t xml:space="preserve">Laiku nepristatyti BD, įskaitant el. versiją, neregistruojami ir </w:t>
      </w:r>
      <w:r>
        <w:rPr>
          <w:b/>
          <w:sz w:val="24"/>
        </w:rPr>
        <w:t>neteikiami ginti viešai.</w:t>
      </w:r>
    </w:p>
    <w:p w14:paraId="1DD5B0D5" w14:textId="77777777" w:rsidR="00602027" w:rsidRDefault="00C60548">
      <w:pPr>
        <w:pStyle w:val="BodyText"/>
        <w:spacing w:before="140" w:line="360" w:lineRule="auto"/>
        <w:ind w:left="402" w:right="541" w:firstLine="359"/>
        <w:jc w:val="both"/>
      </w:pPr>
      <w:r>
        <w:rPr>
          <w:b/>
        </w:rPr>
        <w:t xml:space="preserve">BD recenzavimas. </w:t>
      </w:r>
      <w:r>
        <w:t>Užregistruotą BD katedra teikia recenzentui vertinti. Recenzentais gali būti kultūros,</w:t>
      </w:r>
      <w:r>
        <w:rPr>
          <w:spacing w:val="-12"/>
        </w:rPr>
        <w:t xml:space="preserve"> </w:t>
      </w:r>
      <w:r>
        <w:t>meno</w:t>
      </w:r>
      <w:r>
        <w:rPr>
          <w:spacing w:val="-12"/>
        </w:rPr>
        <w:t xml:space="preserve"> </w:t>
      </w:r>
      <w:r>
        <w:t>ir</w:t>
      </w:r>
      <w:r>
        <w:rPr>
          <w:spacing w:val="-12"/>
        </w:rPr>
        <w:t xml:space="preserve"> </w:t>
      </w:r>
      <w:r>
        <w:t>mokslo</w:t>
      </w:r>
      <w:r>
        <w:rPr>
          <w:spacing w:val="-13"/>
        </w:rPr>
        <w:t xml:space="preserve"> </w:t>
      </w:r>
      <w:r>
        <w:t>organizacijų</w:t>
      </w:r>
      <w:r>
        <w:rPr>
          <w:spacing w:val="-11"/>
        </w:rPr>
        <w:t xml:space="preserve"> </w:t>
      </w:r>
      <w:r>
        <w:t>atstovai.</w:t>
      </w:r>
      <w:r>
        <w:rPr>
          <w:spacing w:val="-10"/>
        </w:rPr>
        <w:t xml:space="preserve"> </w:t>
      </w:r>
      <w:r>
        <w:t>Recenzentas</w:t>
      </w:r>
      <w:r>
        <w:rPr>
          <w:spacing w:val="-12"/>
        </w:rPr>
        <w:t xml:space="preserve"> </w:t>
      </w:r>
      <w:r>
        <w:t>privalo</w:t>
      </w:r>
      <w:r>
        <w:rPr>
          <w:spacing w:val="-10"/>
        </w:rPr>
        <w:t xml:space="preserve"> </w:t>
      </w:r>
      <w:r>
        <w:t>turėti</w:t>
      </w:r>
      <w:r>
        <w:rPr>
          <w:spacing w:val="-10"/>
        </w:rPr>
        <w:t xml:space="preserve"> </w:t>
      </w:r>
      <w:r>
        <w:t>ne</w:t>
      </w:r>
      <w:r>
        <w:rPr>
          <w:spacing w:val="-13"/>
        </w:rPr>
        <w:t xml:space="preserve"> </w:t>
      </w:r>
      <w:r>
        <w:t>žemesnį</w:t>
      </w:r>
      <w:r>
        <w:rPr>
          <w:spacing w:val="-11"/>
        </w:rPr>
        <w:t xml:space="preserve"> </w:t>
      </w:r>
      <w:r>
        <w:t>kaip</w:t>
      </w:r>
      <w:r>
        <w:rPr>
          <w:spacing w:val="-11"/>
        </w:rPr>
        <w:t xml:space="preserve"> </w:t>
      </w:r>
      <w:r>
        <w:t>magistro kvalifikacinį laipsnį, jo profesinė ir (ar) mokslinė veikla turi būti susijusi su konkrečia studijų kryptimi. Recenzentu negali būti skiriamas Kolegijos dėstytojas.</w:t>
      </w:r>
    </w:p>
    <w:p w14:paraId="29ED9646" w14:textId="77777777" w:rsidR="00602027" w:rsidRDefault="00C60548">
      <w:pPr>
        <w:spacing w:line="362" w:lineRule="auto"/>
        <w:ind w:left="505" w:right="545" w:firstLine="357"/>
        <w:jc w:val="both"/>
        <w:rPr>
          <w:b/>
          <w:sz w:val="24"/>
        </w:rPr>
      </w:pPr>
      <w:r>
        <w:rPr>
          <w:sz w:val="24"/>
        </w:rPr>
        <w:t xml:space="preserve">Recenzentai, vadovaudamiesi BD rengimo, įforminimo ir gynimo metodiniais nurodymais, parengia recenziją. </w:t>
      </w:r>
      <w:r>
        <w:rPr>
          <w:b/>
          <w:sz w:val="24"/>
        </w:rPr>
        <w:t xml:space="preserve">Recenzija </w:t>
      </w:r>
      <w:r>
        <w:rPr>
          <w:sz w:val="24"/>
        </w:rPr>
        <w:t>(žr. 10 priedas</w:t>
      </w:r>
      <w:r>
        <w:rPr>
          <w:b/>
          <w:sz w:val="24"/>
        </w:rPr>
        <w:t>) su recenzento parašu pateikiama katedrai elektronine ar spausdintine forma ne vėliau nei 2 darbo dienos iki BD viešo gynimo.</w:t>
      </w:r>
    </w:p>
    <w:p w14:paraId="1AAACC6E" w14:textId="77777777" w:rsidR="00602027" w:rsidRDefault="00C60548">
      <w:pPr>
        <w:spacing w:line="362" w:lineRule="auto"/>
        <w:ind w:left="402" w:right="547"/>
        <w:jc w:val="both"/>
        <w:rPr>
          <w:b/>
          <w:sz w:val="24"/>
        </w:rPr>
      </w:pPr>
      <w:r>
        <w:rPr>
          <w:b/>
          <w:sz w:val="24"/>
        </w:rPr>
        <w:t xml:space="preserve">Studento susipažinimas su recenzija. </w:t>
      </w:r>
      <w:r>
        <w:rPr>
          <w:sz w:val="24"/>
        </w:rPr>
        <w:t>Studentas gali susipažinti su savo BD recenzija ne vėliau nei</w:t>
      </w:r>
      <w:r>
        <w:rPr>
          <w:spacing w:val="-6"/>
          <w:sz w:val="24"/>
        </w:rPr>
        <w:t xml:space="preserve"> </w:t>
      </w:r>
      <w:r>
        <w:rPr>
          <w:sz w:val="24"/>
        </w:rPr>
        <w:t>likus</w:t>
      </w:r>
      <w:r>
        <w:rPr>
          <w:spacing w:val="-6"/>
          <w:sz w:val="24"/>
        </w:rPr>
        <w:t xml:space="preserve"> </w:t>
      </w:r>
      <w:r>
        <w:rPr>
          <w:sz w:val="24"/>
        </w:rPr>
        <w:t>1</w:t>
      </w:r>
      <w:r>
        <w:rPr>
          <w:spacing w:val="-6"/>
          <w:sz w:val="24"/>
        </w:rPr>
        <w:t xml:space="preserve"> </w:t>
      </w:r>
      <w:r>
        <w:rPr>
          <w:sz w:val="24"/>
        </w:rPr>
        <w:t>darbo</w:t>
      </w:r>
      <w:r>
        <w:rPr>
          <w:spacing w:val="-5"/>
          <w:sz w:val="24"/>
        </w:rPr>
        <w:t xml:space="preserve"> </w:t>
      </w:r>
      <w:r>
        <w:rPr>
          <w:sz w:val="24"/>
        </w:rPr>
        <w:t>dienai</w:t>
      </w:r>
      <w:r>
        <w:rPr>
          <w:spacing w:val="-6"/>
          <w:sz w:val="24"/>
        </w:rPr>
        <w:t xml:space="preserve"> </w:t>
      </w:r>
      <w:r>
        <w:rPr>
          <w:sz w:val="24"/>
        </w:rPr>
        <w:t>iki</w:t>
      </w:r>
      <w:r>
        <w:rPr>
          <w:spacing w:val="-5"/>
          <w:sz w:val="24"/>
        </w:rPr>
        <w:t xml:space="preserve"> </w:t>
      </w:r>
      <w:r>
        <w:rPr>
          <w:b/>
          <w:sz w:val="24"/>
        </w:rPr>
        <w:t>BD</w:t>
      </w:r>
      <w:r>
        <w:rPr>
          <w:b/>
          <w:spacing w:val="-6"/>
          <w:sz w:val="24"/>
        </w:rPr>
        <w:t xml:space="preserve"> </w:t>
      </w:r>
      <w:r>
        <w:rPr>
          <w:b/>
          <w:sz w:val="24"/>
        </w:rPr>
        <w:t>viešo</w:t>
      </w:r>
      <w:r>
        <w:rPr>
          <w:b/>
          <w:spacing w:val="-6"/>
          <w:sz w:val="24"/>
        </w:rPr>
        <w:t xml:space="preserve"> </w:t>
      </w:r>
      <w:r>
        <w:rPr>
          <w:b/>
          <w:sz w:val="24"/>
        </w:rPr>
        <w:t>gynimo</w:t>
      </w:r>
      <w:r>
        <w:rPr>
          <w:b/>
          <w:spacing w:val="-6"/>
          <w:sz w:val="24"/>
        </w:rPr>
        <w:t xml:space="preserve"> </w:t>
      </w:r>
      <w:r>
        <w:rPr>
          <w:b/>
          <w:sz w:val="24"/>
        </w:rPr>
        <w:t>komisijoje.</w:t>
      </w:r>
      <w:r>
        <w:rPr>
          <w:b/>
          <w:spacing w:val="-6"/>
          <w:sz w:val="24"/>
        </w:rPr>
        <w:t xml:space="preserve"> </w:t>
      </w:r>
      <w:r>
        <w:rPr>
          <w:b/>
          <w:sz w:val="24"/>
        </w:rPr>
        <w:t>Studentas</w:t>
      </w:r>
      <w:r>
        <w:rPr>
          <w:b/>
          <w:spacing w:val="-4"/>
          <w:sz w:val="24"/>
        </w:rPr>
        <w:t xml:space="preserve"> </w:t>
      </w:r>
      <w:r>
        <w:rPr>
          <w:b/>
          <w:sz w:val="24"/>
        </w:rPr>
        <w:t>turi</w:t>
      </w:r>
      <w:r>
        <w:rPr>
          <w:b/>
          <w:spacing w:val="-3"/>
          <w:sz w:val="24"/>
        </w:rPr>
        <w:t xml:space="preserve"> </w:t>
      </w:r>
      <w:r>
        <w:rPr>
          <w:b/>
          <w:sz w:val="24"/>
        </w:rPr>
        <w:t>būti</w:t>
      </w:r>
      <w:r>
        <w:rPr>
          <w:b/>
          <w:spacing w:val="-6"/>
          <w:sz w:val="24"/>
        </w:rPr>
        <w:t xml:space="preserve"> </w:t>
      </w:r>
      <w:r>
        <w:rPr>
          <w:b/>
          <w:sz w:val="24"/>
        </w:rPr>
        <w:t>pasiruošęs</w:t>
      </w:r>
      <w:r>
        <w:rPr>
          <w:b/>
          <w:spacing w:val="-5"/>
          <w:sz w:val="24"/>
        </w:rPr>
        <w:t xml:space="preserve"> </w:t>
      </w:r>
      <w:r>
        <w:rPr>
          <w:b/>
          <w:sz w:val="24"/>
        </w:rPr>
        <w:t>atsakyti į BD recenzento klausimus viešo gynimo</w:t>
      </w:r>
      <w:r>
        <w:rPr>
          <w:b/>
          <w:spacing w:val="-1"/>
          <w:sz w:val="24"/>
        </w:rPr>
        <w:t xml:space="preserve"> </w:t>
      </w:r>
      <w:r>
        <w:rPr>
          <w:b/>
          <w:sz w:val="24"/>
        </w:rPr>
        <w:t>metu.</w:t>
      </w:r>
    </w:p>
    <w:p w14:paraId="25715900" w14:textId="77777777" w:rsidR="00602027" w:rsidRDefault="00602027">
      <w:pPr>
        <w:spacing w:line="362" w:lineRule="auto"/>
        <w:jc w:val="both"/>
        <w:rPr>
          <w:sz w:val="24"/>
        </w:rPr>
        <w:sectPr w:rsidR="00602027">
          <w:pgSz w:w="11930" w:h="16860"/>
          <w:pgMar w:top="1060" w:right="200" w:bottom="760" w:left="1300" w:header="0" w:footer="564" w:gutter="0"/>
          <w:cols w:space="1296"/>
        </w:sectPr>
      </w:pPr>
    </w:p>
    <w:p w14:paraId="087021F4" w14:textId="77777777" w:rsidR="00602027" w:rsidRDefault="00C60548">
      <w:pPr>
        <w:pStyle w:val="Heading1"/>
        <w:numPr>
          <w:ilvl w:val="1"/>
          <w:numId w:val="11"/>
        </w:numPr>
        <w:tabs>
          <w:tab w:val="left" w:pos="2401"/>
          <w:tab w:val="left" w:pos="2402"/>
        </w:tabs>
        <w:ind w:left="2401" w:hanging="568"/>
        <w:jc w:val="left"/>
      </w:pPr>
      <w:bookmarkStart w:id="2" w:name="_bookmark2"/>
      <w:bookmarkEnd w:id="2"/>
      <w:r>
        <w:lastRenderedPageBreak/>
        <w:t>BAIGIAMOJO DARBO STRUKTŪRA IR</w:t>
      </w:r>
      <w:r>
        <w:rPr>
          <w:spacing w:val="-6"/>
        </w:rPr>
        <w:t xml:space="preserve"> </w:t>
      </w:r>
      <w:r>
        <w:t>TURINYS</w:t>
      </w:r>
    </w:p>
    <w:p w14:paraId="50D35605" w14:textId="77777777" w:rsidR="00602027" w:rsidRDefault="00602027">
      <w:pPr>
        <w:pStyle w:val="BodyText"/>
        <w:rPr>
          <w:b/>
          <w:sz w:val="39"/>
        </w:rPr>
      </w:pPr>
    </w:p>
    <w:p w14:paraId="5697E97D" w14:textId="77777777" w:rsidR="00602027" w:rsidRDefault="00C60548">
      <w:pPr>
        <w:pStyle w:val="Heading1"/>
        <w:numPr>
          <w:ilvl w:val="2"/>
          <w:numId w:val="11"/>
        </w:numPr>
        <w:tabs>
          <w:tab w:val="left" w:pos="3979"/>
        </w:tabs>
        <w:spacing w:before="1"/>
        <w:ind w:hanging="3562"/>
      </w:pPr>
      <w:bookmarkStart w:id="3" w:name="_bookmark3"/>
      <w:bookmarkEnd w:id="3"/>
      <w:r>
        <w:t>Baigiamojo darbo</w:t>
      </w:r>
      <w:r>
        <w:rPr>
          <w:spacing w:val="-1"/>
        </w:rPr>
        <w:t xml:space="preserve"> </w:t>
      </w:r>
      <w:r>
        <w:t>struktūra</w:t>
      </w:r>
    </w:p>
    <w:p w14:paraId="1CE53AED" w14:textId="77777777" w:rsidR="00602027" w:rsidRDefault="00602027">
      <w:pPr>
        <w:pStyle w:val="BodyText"/>
        <w:spacing w:before="11"/>
        <w:rPr>
          <w:b/>
          <w:sz w:val="35"/>
        </w:rPr>
      </w:pPr>
    </w:p>
    <w:p w14:paraId="211259C3" w14:textId="77777777" w:rsidR="00602027" w:rsidRDefault="00C60548">
      <w:pPr>
        <w:pStyle w:val="BodyText"/>
        <w:spacing w:line="360" w:lineRule="auto"/>
        <w:ind w:left="862" w:right="4109"/>
      </w:pPr>
      <w:r>
        <w:t>BD apimtis – 35-40 psl., (be literatūros sąrašo ir priedų). BD sudaro šios struktūrinės dalys:</w:t>
      </w:r>
    </w:p>
    <w:p w14:paraId="580A4223" w14:textId="77777777" w:rsidR="00602027" w:rsidRDefault="00C60548">
      <w:pPr>
        <w:pStyle w:val="ListParagraph"/>
        <w:numPr>
          <w:ilvl w:val="1"/>
          <w:numId w:val="9"/>
        </w:numPr>
        <w:tabs>
          <w:tab w:val="left" w:pos="1226"/>
        </w:tabs>
        <w:spacing w:before="0" w:line="294" w:lineRule="exact"/>
        <w:rPr>
          <w:sz w:val="24"/>
        </w:rPr>
      </w:pPr>
      <w:r>
        <w:rPr>
          <w:sz w:val="24"/>
        </w:rPr>
        <w:t>antraštinis puslapis;</w:t>
      </w:r>
    </w:p>
    <w:p w14:paraId="1C9830AD" w14:textId="77777777" w:rsidR="00602027" w:rsidRDefault="00C60548">
      <w:pPr>
        <w:pStyle w:val="ListParagraph"/>
        <w:numPr>
          <w:ilvl w:val="1"/>
          <w:numId w:val="9"/>
        </w:numPr>
        <w:tabs>
          <w:tab w:val="left" w:pos="1226"/>
        </w:tabs>
        <w:spacing w:before="133"/>
        <w:rPr>
          <w:sz w:val="24"/>
        </w:rPr>
      </w:pPr>
      <w:r>
        <w:rPr>
          <w:sz w:val="24"/>
        </w:rPr>
        <w:t>anotacija lietuvių kalba (iki 100</w:t>
      </w:r>
      <w:r>
        <w:rPr>
          <w:spacing w:val="-4"/>
          <w:sz w:val="24"/>
        </w:rPr>
        <w:t xml:space="preserve"> </w:t>
      </w:r>
      <w:r>
        <w:rPr>
          <w:sz w:val="24"/>
        </w:rPr>
        <w:t>žodžių);</w:t>
      </w:r>
    </w:p>
    <w:p w14:paraId="15902F46" w14:textId="77777777" w:rsidR="00602027" w:rsidRDefault="00C60548">
      <w:pPr>
        <w:pStyle w:val="ListParagraph"/>
        <w:numPr>
          <w:ilvl w:val="1"/>
          <w:numId w:val="9"/>
        </w:numPr>
        <w:tabs>
          <w:tab w:val="left" w:pos="1226"/>
        </w:tabs>
        <w:spacing w:before="138"/>
        <w:rPr>
          <w:sz w:val="24"/>
        </w:rPr>
      </w:pPr>
      <w:r>
        <w:rPr>
          <w:sz w:val="24"/>
        </w:rPr>
        <w:t>santrumpų sąrašas (nėra</w:t>
      </w:r>
      <w:r>
        <w:rPr>
          <w:spacing w:val="-2"/>
          <w:sz w:val="24"/>
        </w:rPr>
        <w:t xml:space="preserve"> </w:t>
      </w:r>
      <w:r>
        <w:rPr>
          <w:sz w:val="24"/>
        </w:rPr>
        <w:t>būtinas);</w:t>
      </w:r>
    </w:p>
    <w:p w14:paraId="57723C69" w14:textId="77777777" w:rsidR="00602027" w:rsidRDefault="00C60548">
      <w:pPr>
        <w:pStyle w:val="ListParagraph"/>
        <w:numPr>
          <w:ilvl w:val="1"/>
          <w:numId w:val="9"/>
        </w:numPr>
        <w:tabs>
          <w:tab w:val="left" w:pos="1226"/>
        </w:tabs>
        <w:spacing w:before="138"/>
        <w:rPr>
          <w:sz w:val="24"/>
        </w:rPr>
      </w:pPr>
      <w:r>
        <w:rPr>
          <w:sz w:val="24"/>
        </w:rPr>
        <w:t>lentelių ir paveikslų</w:t>
      </w:r>
      <w:r>
        <w:rPr>
          <w:spacing w:val="-2"/>
          <w:sz w:val="24"/>
        </w:rPr>
        <w:t xml:space="preserve"> </w:t>
      </w:r>
      <w:r>
        <w:rPr>
          <w:sz w:val="24"/>
        </w:rPr>
        <w:t>sąrašas;</w:t>
      </w:r>
    </w:p>
    <w:p w14:paraId="548479E2" w14:textId="77777777" w:rsidR="00602027" w:rsidRDefault="00C60548">
      <w:pPr>
        <w:pStyle w:val="ListParagraph"/>
        <w:numPr>
          <w:ilvl w:val="1"/>
          <w:numId w:val="9"/>
        </w:numPr>
        <w:tabs>
          <w:tab w:val="left" w:pos="1226"/>
        </w:tabs>
        <w:spacing w:before="136"/>
        <w:rPr>
          <w:sz w:val="24"/>
        </w:rPr>
      </w:pPr>
      <w:r>
        <w:rPr>
          <w:sz w:val="24"/>
        </w:rPr>
        <w:t>turinys;</w:t>
      </w:r>
    </w:p>
    <w:p w14:paraId="7944C8F6" w14:textId="77777777" w:rsidR="00602027" w:rsidRDefault="00C60548">
      <w:pPr>
        <w:pStyle w:val="ListParagraph"/>
        <w:numPr>
          <w:ilvl w:val="1"/>
          <w:numId w:val="9"/>
        </w:numPr>
        <w:tabs>
          <w:tab w:val="left" w:pos="1226"/>
        </w:tabs>
        <w:spacing w:before="136"/>
        <w:rPr>
          <w:sz w:val="24"/>
        </w:rPr>
      </w:pPr>
      <w:r>
        <w:rPr>
          <w:sz w:val="24"/>
        </w:rPr>
        <w:t>įvadas;</w:t>
      </w:r>
    </w:p>
    <w:p w14:paraId="5EDE7ADA" w14:textId="77777777" w:rsidR="00602027" w:rsidRDefault="00C60548">
      <w:pPr>
        <w:pStyle w:val="ListParagraph"/>
        <w:numPr>
          <w:ilvl w:val="1"/>
          <w:numId w:val="9"/>
        </w:numPr>
        <w:tabs>
          <w:tab w:val="left" w:pos="1226"/>
        </w:tabs>
        <w:spacing w:before="102"/>
        <w:rPr>
          <w:sz w:val="24"/>
        </w:rPr>
      </w:pPr>
      <w:r>
        <w:rPr>
          <w:sz w:val="24"/>
        </w:rPr>
        <w:t>teorinė</w:t>
      </w:r>
      <w:r>
        <w:rPr>
          <w:spacing w:val="-2"/>
          <w:sz w:val="24"/>
        </w:rPr>
        <w:t xml:space="preserve"> </w:t>
      </w:r>
      <w:r>
        <w:rPr>
          <w:sz w:val="24"/>
        </w:rPr>
        <w:t>dalis;</w:t>
      </w:r>
    </w:p>
    <w:p w14:paraId="181BF635" w14:textId="77777777" w:rsidR="00602027" w:rsidRDefault="00C60548">
      <w:pPr>
        <w:pStyle w:val="ListParagraph"/>
        <w:numPr>
          <w:ilvl w:val="1"/>
          <w:numId w:val="9"/>
        </w:numPr>
        <w:tabs>
          <w:tab w:val="left" w:pos="1226"/>
        </w:tabs>
        <w:spacing w:before="135"/>
        <w:rPr>
          <w:sz w:val="24"/>
        </w:rPr>
      </w:pPr>
      <w:r>
        <w:rPr>
          <w:sz w:val="24"/>
        </w:rPr>
        <w:t>tiriamoji dalis;</w:t>
      </w:r>
    </w:p>
    <w:p w14:paraId="03C11025" w14:textId="77777777" w:rsidR="00602027" w:rsidRDefault="00C60548">
      <w:pPr>
        <w:pStyle w:val="ListParagraph"/>
        <w:numPr>
          <w:ilvl w:val="1"/>
          <w:numId w:val="9"/>
        </w:numPr>
        <w:tabs>
          <w:tab w:val="left" w:pos="1226"/>
        </w:tabs>
        <w:spacing w:before="136"/>
        <w:rPr>
          <w:sz w:val="24"/>
        </w:rPr>
      </w:pPr>
      <w:r>
        <w:rPr>
          <w:sz w:val="24"/>
        </w:rPr>
        <w:t>išvados;</w:t>
      </w:r>
    </w:p>
    <w:p w14:paraId="20951A75" w14:textId="77777777" w:rsidR="00602027" w:rsidRDefault="00C60548">
      <w:pPr>
        <w:pStyle w:val="ListParagraph"/>
        <w:numPr>
          <w:ilvl w:val="1"/>
          <w:numId w:val="9"/>
        </w:numPr>
        <w:tabs>
          <w:tab w:val="left" w:pos="1226"/>
        </w:tabs>
        <w:spacing w:before="133"/>
        <w:rPr>
          <w:sz w:val="24"/>
        </w:rPr>
      </w:pPr>
      <w:r>
        <w:rPr>
          <w:sz w:val="24"/>
        </w:rPr>
        <w:t>rekomendacijos</w:t>
      </w:r>
    </w:p>
    <w:p w14:paraId="1324CB21" w14:textId="77777777" w:rsidR="00602027" w:rsidRDefault="00C60548">
      <w:pPr>
        <w:pStyle w:val="ListParagraph"/>
        <w:numPr>
          <w:ilvl w:val="1"/>
          <w:numId w:val="9"/>
        </w:numPr>
        <w:tabs>
          <w:tab w:val="left" w:pos="1226"/>
        </w:tabs>
        <w:spacing w:before="138"/>
        <w:rPr>
          <w:sz w:val="24"/>
        </w:rPr>
      </w:pPr>
      <w:r>
        <w:rPr>
          <w:sz w:val="24"/>
        </w:rPr>
        <w:t>santrauka užsienio</w:t>
      </w:r>
      <w:r>
        <w:rPr>
          <w:spacing w:val="-4"/>
          <w:sz w:val="24"/>
        </w:rPr>
        <w:t xml:space="preserve"> </w:t>
      </w:r>
      <w:r>
        <w:rPr>
          <w:sz w:val="24"/>
        </w:rPr>
        <w:t>kalba;</w:t>
      </w:r>
    </w:p>
    <w:p w14:paraId="0591758D" w14:textId="77777777" w:rsidR="00602027" w:rsidRDefault="00C60548">
      <w:pPr>
        <w:pStyle w:val="ListParagraph"/>
        <w:numPr>
          <w:ilvl w:val="1"/>
          <w:numId w:val="9"/>
        </w:numPr>
        <w:tabs>
          <w:tab w:val="left" w:pos="1226"/>
        </w:tabs>
        <w:spacing w:before="138"/>
        <w:rPr>
          <w:sz w:val="24"/>
        </w:rPr>
      </w:pPr>
      <w:r>
        <w:rPr>
          <w:sz w:val="24"/>
        </w:rPr>
        <w:t>informacijos šaltinių ir literatūros</w:t>
      </w:r>
      <w:r>
        <w:rPr>
          <w:spacing w:val="-1"/>
          <w:sz w:val="24"/>
        </w:rPr>
        <w:t xml:space="preserve"> </w:t>
      </w:r>
      <w:r>
        <w:rPr>
          <w:sz w:val="24"/>
        </w:rPr>
        <w:t>sąrašas</w:t>
      </w:r>
    </w:p>
    <w:p w14:paraId="38575D6B" w14:textId="77777777" w:rsidR="00602027" w:rsidRDefault="00C60548">
      <w:pPr>
        <w:pStyle w:val="ListParagraph"/>
        <w:numPr>
          <w:ilvl w:val="1"/>
          <w:numId w:val="9"/>
        </w:numPr>
        <w:tabs>
          <w:tab w:val="left" w:pos="1226"/>
        </w:tabs>
        <w:spacing w:before="136"/>
        <w:rPr>
          <w:sz w:val="24"/>
        </w:rPr>
      </w:pPr>
      <w:r>
        <w:rPr>
          <w:sz w:val="24"/>
        </w:rPr>
        <w:t>priedai.</w:t>
      </w:r>
    </w:p>
    <w:p w14:paraId="0AA79862" w14:textId="77777777" w:rsidR="00602027" w:rsidRDefault="00C60548">
      <w:pPr>
        <w:pStyle w:val="BodyText"/>
        <w:spacing w:before="136" w:line="360" w:lineRule="auto"/>
        <w:ind w:left="505" w:right="542" w:firstLine="357"/>
        <w:jc w:val="both"/>
      </w:pPr>
      <w:r>
        <w:t xml:space="preserve">Tiek teorinę, tiek tiriamąją dalį gali sudaryti </w:t>
      </w:r>
      <w:r>
        <w:rPr>
          <w:b/>
        </w:rPr>
        <w:t xml:space="preserve">skyriai ir poskyriai. </w:t>
      </w:r>
      <w:r>
        <w:t>Tačiau vienas privalomų formaliųjų reikalavimų pagrindinių BD dalių: teorinės ir empirinės – proporcijų 1:1 paisymas. Nežymus nuokrypis (2-4 puslapiai) leistinas, tačiau tik teorinės dalies sąskaita – teorinė dalis negali būti ilgesnė nei empirinė dalis.</w:t>
      </w:r>
    </w:p>
    <w:p w14:paraId="5A8D9827" w14:textId="77777777" w:rsidR="00602027" w:rsidRDefault="00602027">
      <w:pPr>
        <w:pStyle w:val="BodyText"/>
        <w:rPr>
          <w:sz w:val="26"/>
        </w:rPr>
      </w:pPr>
    </w:p>
    <w:p w14:paraId="051304FC" w14:textId="77777777" w:rsidR="00602027" w:rsidRDefault="00C60548">
      <w:pPr>
        <w:pStyle w:val="Heading1"/>
        <w:spacing w:before="158"/>
        <w:ind w:left="2265"/>
      </w:pPr>
      <w:bookmarkStart w:id="4" w:name="_bookmark4"/>
      <w:bookmarkEnd w:id="4"/>
      <w:r>
        <w:t>2.2 Baigiamojo darbo struktūrinių dalių reikalavimai</w:t>
      </w:r>
    </w:p>
    <w:p w14:paraId="45B2F1D7" w14:textId="77777777" w:rsidR="00602027" w:rsidRDefault="00602027">
      <w:pPr>
        <w:pStyle w:val="BodyText"/>
        <w:rPr>
          <w:b/>
          <w:sz w:val="30"/>
        </w:rPr>
      </w:pPr>
    </w:p>
    <w:p w14:paraId="7CF4AB14" w14:textId="77777777" w:rsidR="00602027" w:rsidRDefault="00602027">
      <w:pPr>
        <w:pStyle w:val="BodyText"/>
        <w:rPr>
          <w:b/>
          <w:sz w:val="34"/>
        </w:rPr>
      </w:pPr>
    </w:p>
    <w:p w14:paraId="515426A2" w14:textId="77777777" w:rsidR="00602027" w:rsidRDefault="00C60548">
      <w:pPr>
        <w:spacing w:line="360" w:lineRule="auto"/>
        <w:ind w:left="505" w:right="540" w:firstLine="355"/>
        <w:jc w:val="both"/>
        <w:rPr>
          <w:sz w:val="24"/>
        </w:rPr>
      </w:pPr>
      <w:r>
        <w:rPr>
          <w:b/>
          <w:sz w:val="24"/>
        </w:rPr>
        <w:t xml:space="preserve">Antraštiniame puslapyje </w:t>
      </w:r>
      <w:r>
        <w:rPr>
          <w:sz w:val="24"/>
        </w:rPr>
        <w:t xml:space="preserve">nurodomi </w:t>
      </w:r>
      <w:r>
        <w:rPr>
          <w:b/>
          <w:sz w:val="24"/>
        </w:rPr>
        <w:t xml:space="preserve">Kolegijos ir jos fakulteto pavadinimas, studijų programos pavadinimas ir jos kodas, temos pavadinimas, diplomanto vardas, pavardė, BD vadovo vardas, pavardė, darbo rengimo vieta (miestas) ir metai. </w:t>
      </w:r>
      <w:r>
        <w:rPr>
          <w:sz w:val="24"/>
        </w:rPr>
        <w:t xml:space="preserve">Antraštinis puslapis įforminamas pagal pateiktą pavyzdį </w:t>
      </w:r>
      <w:r>
        <w:rPr>
          <w:b/>
          <w:sz w:val="24"/>
        </w:rPr>
        <w:t>(žr. 3 priedas</w:t>
      </w:r>
      <w:r>
        <w:rPr>
          <w:sz w:val="24"/>
        </w:rPr>
        <w:t>).</w:t>
      </w:r>
    </w:p>
    <w:p w14:paraId="245B052C" w14:textId="77777777" w:rsidR="00602027" w:rsidRDefault="00C60548">
      <w:pPr>
        <w:pStyle w:val="BodyText"/>
        <w:spacing w:line="360" w:lineRule="auto"/>
        <w:ind w:left="505" w:right="540" w:firstLine="355"/>
        <w:jc w:val="both"/>
        <w:rPr>
          <w:b/>
        </w:rPr>
      </w:pPr>
      <w:r>
        <w:rPr>
          <w:b/>
        </w:rPr>
        <w:t xml:space="preserve">Anotacijoje </w:t>
      </w:r>
      <w:r>
        <w:t xml:space="preserve">glaustai pateikiama </w:t>
      </w:r>
      <w:r>
        <w:rPr>
          <w:b/>
        </w:rPr>
        <w:t>BD esmė</w:t>
      </w:r>
      <w:r>
        <w:t xml:space="preserve">: pristatoma analizuojama problema, darbo tikslas, trumpai apibūdinama, kaip to tikslo siekta, kokie rezultatai gauti ir kokie analizuojamosios problemos sprendimo būdai siūlomi (iki 100 žodžių). Pateikiami reikšminiai žodžiai (pvz.: pozicionavimas, rėmimas ir kt.). Anotacija įforminama pagal pateiktą pavyzdį </w:t>
      </w:r>
      <w:r>
        <w:rPr>
          <w:b/>
        </w:rPr>
        <w:t>( žr. 4 priedas).</w:t>
      </w:r>
    </w:p>
    <w:p w14:paraId="52E2272D" w14:textId="77777777" w:rsidR="00602027" w:rsidRDefault="00602027">
      <w:pPr>
        <w:spacing w:line="360" w:lineRule="auto"/>
        <w:jc w:val="both"/>
        <w:sectPr w:rsidR="00602027">
          <w:pgSz w:w="11930" w:h="16860"/>
          <w:pgMar w:top="1060" w:right="200" w:bottom="760" w:left="1300" w:header="0" w:footer="564" w:gutter="0"/>
          <w:cols w:space="1296"/>
        </w:sectPr>
      </w:pPr>
    </w:p>
    <w:p w14:paraId="4905BA0C" w14:textId="77777777" w:rsidR="00602027" w:rsidRDefault="00C60548">
      <w:pPr>
        <w:spacing w:before="67" w:line="362" w:lineRule="auto"/>
        <w:ind w:left="402" w:right="544" w:firstLine="458"/>
        <w:jc w:val="both"/>
        <w:rPr>
          <w:sz w:val="24"/>
        </w:rPr>
      </w:pPr>
      <w:r>
        <w:rPr>
          <w:b/>
          <w:sz w:val="24"/>
        </w:rPr>
        <w:lastRenderedPageBreak/>
        <w:t xml:space="preserve">Santrumpų sąrašas (jei reikia) </w:t>
      </w:r>
      <w:r>
        <w:rPr>
          <w:sz w:val="24"/>
        </w:rPr>
        <w:t>sudaromas ir teikiamas tais atvejais, kuomet santrumpos naudojamos visame BD ar atskirose darbo dalyse.</w:t>
      </w:r>
    </w:p>
    <w:p w14:paraId="7BBF29E2" w14:textId="77777777" w:rsidR="00602027" w:rsidRDefault="00C60548">
      <w:pPr>
        <w:pStyle w:val="BodyText"/>
        <w:spacing w:line="360" w:lineRule="auto"/>
        <w:ind w:left="402" w:right="544" w:firstLine="458"/>
        <w:jc w:val="both"/>
      </w:pPr>
      <w:r>
        <w:rPr>
          <w:b/>
        </w:rPr>
        <w:t>Lentelių ir paveikslų sąrašas</w:t>
      </w:r>
      <w:r>
        <w:t>. Viename puslapyje pateikiamas atskiras lentelių ir atskiras paveikslų sąrašai. Nurodomi lentelių ir paveikslų puslapiai.</w:t>
      </w:r>
    </w:p>
    <w:p w14:paraId="6FB6C6E6" w14:textId="77777777" w:rsidR="00602027" w:rsidRDefault="00C60548">
      <w:pPr>
        <w:pStyle w:val="BodyText"/>
        <w:spacing w:line="360" w:lineRule="auto"/>
        <w:ind w:left="505" w:right="541" w:firstLine="357"/>
        <w:jc w:val="both"/>
      </w:pPr>
      <w:r>
        <w:rPr>
          <w:b/>
        </w:rPr>
        <w:t xml:space="preserve">Turinio </w:t>
      </w:r>
      <w:r>
        <w:t xml:space="preserve">skyriai, poskyriai ir punktai numeruojami arabiškais skaitmenimis. Skyrių pavadinimai rašomi </w:t>
      </w:r>
      <w:r>
        <w:rPr>
          <w:b/>
        </w:rPr>
        <w:t xml:space="preserve">didžiosiomis </w:t>
      </w:r>
      <w:r>
        <w:t xml:space="preserve">paryškintomis raidėmis, poskyrių ir punktų pavadinimai - </w:t>
      </w:r>
      <w:r>
        <w:rPr>
          <w:b/>
        </w:rPr>
        <w:t>mažosiomis raidėmis</w:t>
      </w:r>
      <w:r>
        <w:t>, neryškinami. Svarbu, kad skyrių pavadinimai neatkartotų darbo temos pavadinimo,</w:t>
      </w:r>
      <w:r>
        <w:rPr>
          <w:spacing w:val="-11"/>
        </w:rPr>
        <w:t xml:space="preserve"> </w:t>
      </w:r>
      <w:r>
        <w:t>o</w:t>
      </w:r>
      <w:r>
        <w:rPr>
          <w:spacing w:val="-12"/>
        </w:rPr>
        <w:t xml:space="preserve"> </w:t>
      </w:r>
      <w:r>
        <w:t>poskyrių</w:t>
      </w:r>
      <w:r>
        <w:rPr>
          <w:spacing w:val="-11"/>
        </w:rPr>
        <w:t xml:space="preserve"> </w:t>
      </w:r>
      <w:r>
        <w:t>pavadinimai</w:t>
      </w:r>
      <w:r>
        <w:rPr>
          <w:spacing w:val="-11"/>
        </w:rPr>
        <w:t xml:space="preserve"> </w:t>
      </w:r>
      <w:r>
        <w:t>–</w:t>
      </w:r>
      <w:r>
        <w:rPr>
          <w:spacing w:val="-12"/>
        </w:rPr>
        <w:t xml:space="preserve"> </w:t>
      </w:r>
      <w:r>
        <w:t>skyrių</w:t>
      </w:r>
      <w:r>
        <w:rPr>
          <w:spacing w:val="-12"/>
        </w:rPr>
        <w:t xml:space="preserve"> </w:t>
      </w:r>
      <w:r>
        <w:t>pavadinimų.</w:t>
      </w:r>
      <w:r>
        <w:rPr>
          <w:spacing w:val="-10"/>
        </w:rPr>
        <w:t xml:space="preserve"> </w:t>
      </w:r>
      <w:r>
        <w:t>Skyrių</w:t>
      </w:r>
      <w:r>
        <w:rPr>
          <w:spacing w:val="-11"/>
        </w:rPr>
        <w:t xml:space="preserve"> </w:t>
      </w:r>
      <w:r>
        <w:t>ir</w:t>
      </w:r>
      <w:r>
        <w:rPr>
          <w:spacing w:val="-13"/>
        </w:rPr>
        <w:t xml:space="preserve"> </w:t>
      </w:r>
      <w:r>
        <w:t>poskyrių</w:t>
      </w:r>
      <w:r>
        <w:rPr>
          <w:spacing w:val="-11"/>
        </w:rPr>
        <w:t xml:space="preserve"> </w:t>
      </w:r>
      <w:r>
        <w:t>pavadinimai</w:t>
      </w:r>
      <w:r>
        <w:rPr>
          <w:spacing w:val="-11"/>
        </w:rPr>
        <w:t xml:space="preserve"> </w:t>
      </w:r>
      <w:r>
        <w:t>turi</w:t>
      </w:r>
      <w:r>
        <w:rPr>
          <w:spacing w:val="-12"/>
        </w:rPr>
        <w:t xml:space="preserve"> </w:t>
      </w:r>
      <w:r>
        <w:t xml:space="preserve">būti trumpi ir aiškūs, tarpusavyje vyrautų visuma. Turinys įforminamas pagal </w:t>
      </w:r>
      <w:r>
        <w:rPr>
          <w:b/>
        </w:rPr>
        <w:t xml:space="preserve">(žr. 5 priedas) </w:t>
      </w:r>
      <w:r>
        <w:t>pateiktą pavyzdį.</w:t>
      </w:r>
    </w:p>
    <w:p w14:paraId="51F952E0" w14:textId="77777777" w:rsidR="00602027" w:rsidRDefault="00C60548">
      <w:pPr>
        <w:pStyle w:val="BodyText"/>
        <w:spacing w:line="360" w:lineRule="auto"/>
        <w:ind w:left="505" w:right="458" w:firstLine="357"/>
        <w:jc w:val="both"/>
      </w:pPr>
      <w:r>
        <w:rPr>
          <w:b/>
        </w:rPr>
        <w:t>Baigiamojo</w:t>
      </w:r>
      <w:r>
        <w:rPr>
          <w:b/>
          <w:spacing w:val="-13"/>
        </w:rPr>
        <w:t xml:space="preserve"> </w:t>
      </w:r>
      <w:r>
        <w:rPr>
          <w:b/>
        </w:rPr>
        <w:t>darbo</w:t>
      </w:r>
      <w:r>
        <w:rPr>
          <w:b/>
          <w:spacing w:val="-13"/>
        </w:rPr>
        <w:t xml:space="preserve"> </w:t>
      </w:r>
      <w:r>
        <w:rPr>
          <w:b/>
        </w:rPr>
        <w:t>įvade</w:t>
      </w:r>
      <w:r>
        <w:rPr>
          <w:b/>
          <w:spacing w:val="-14"/>
        </w:rPr>
        <w:t xml:space="preserve"> </w:t>
      </w:r>
      <w:r>
        <w:t>pristatoma</w:t>
      </w:r>
      <w:r>
        <w:rPr>
          <w:spacing w:val="-13"/>
        </w:rPr>
        <w:t xml:space="preserve"> </w:t>
      </w:r>
      <w:r>
        <w:rPr>
          <w:b/>
        </w:rPr>
        <w:t>BD</w:t>
      </w:r>
      <w:r>
        <w:rPr>
          <w:b/>
          <w:spacing w:val="-14"/>
        </w:rPr>
        <w:t xml:space="preserve"> </w:t>
      </w:r>
      <w:r>
        <w:rPr>
          <w:b/>
        </w:rPr>
        <w:t>tema</w:t>
      </w:r>
      <w:r>
        <w:rPr>
          <w:b/>
          <w:spacing w:val="-13"/>
        </w:rPr>
        <w:t xml:space="preserve"> </w:t>
      </w:r>
      <w:r>
        <w:t>ir</w:t>
      </w:r>
      <w:r>
        <w:rPr>
          <w:spacing w:val="-14"/>
        </w:rPr>
        <w:t xml:space="preserve"> </w:t>
      </w:r>
      <w:r>
        <w:t>pagrindžiamas</w:t>
      </w:r>
      <w:r>
        <w:rPr>
          <w:spacing w:val="-12"/>
        </w:rPr>
        <w:t xml:space="preserve"> </w:t>
      </w:r>
      <w:r>
        <w:t>jos</w:t>
      </w:r>
      <w:r>
        <w:rPr>
          <w:spacing w:val="-13"/>
        </w:rPr>
        <w:t xml:space="preserve"> </w:t>
      </w:r>
      <w:r>
        <w:t>aktualumas.</w:t>
      </w:r>
      <w:r>
        <w:rPr>
          <w:spacing w:val="-13"/>
        </w:rPr>
        <w:t xml:space="preserve"> </w:t>
      </w:r>
      <w:r>
        <w:t>Atskleidžiama, kodėl pasirinkta būtent tokia tema, jos sąsajos su analizuojama problema (iškilęs klausimas, aktualus įmonei, organizacijai, subjektui). Nurodomas iškeltas BD tikslas ir pateikiami BD uždaviniai, kurie leis tą tikslą</w:t>
      </w:r>
      <w:r>
        <w:rPr>
          <w:spacing w:val="-3"/>
        </w:rPr>
        <w:t xml:space="preserve"> </w:t>
      </w:r>
      <w:r>
        <w:t>pasiekti.</w:t>
      </w:r>
    </w:p>
    <w:p w14:paraId="64ED35D0" w14:textId="77777777" w:rsidR="00602027" w:rsidRDefault="00C60548">
      <w:pPr>
        <w:spacing w:line="360" w:lineRule="auto"/>
        <w:ind w:left="505" w:right="544" w:firstLine="357"/>
        <w:jc w:val="both"/>
        <w:rPr>
          <w:sz w:val="24"/>
        </w:rPr>
      </w:pPr>
      <w:r>
        <w:rPr>
          <w:sz w:val="24"/>
        </w:rPr>
        <w:t xml:space="preserve">Įvade, kaip ir visame darbe, reikėtų vengti tuščiažodžiavimo, rašyti moksliniu stiliumi t. y. beasmeniais sakiniais (pvz., ne </w:t>
      </w:r>
      <w:r>
        <w:rPr>
          <w:i/>
          <w:sz w:val="24"/>
        </w:rPr>
        <w:t>išnagrinėjęs literatūrą pasirinkau išsamiau aptarti kelis klausimus</w:t>
      </w:r>
      <w:r>
        <w:rPr>
          <w:sz w:val="24"/>
        </w:rPr>
        <w:t xml:space="preserve">..., o </w:t>
      </w:r>
      <w:r>
        <w:rPr>
          <w:i/>
          <w:sz w:val="24"/>
        </w:rPr>
        <w:t>išnagrinėjus literatūrą buvo pasirinkti aptarti keli klausimai</w:t>
      </w:r>
      <w:r>
        <w:rPr>
          <w:sz w:val="24"/>
        </w:rPr>
        <w:t>). Įvade reikėtų paryškinti esminius žodžius (</w:t>
      </w:r>
      <w:r>
        <w:rPr>
          <w:b/>
          <w:sz w:val="24"/>
        </w:rPr>
        <w:t>aktualumas</w:t>
      </w:r>
      <w:r>
        <w:rPr>
          <w:sz w:val="24"/>
        </w:rPr>
        <w:t xml:space="preserve">, </w:t>
      </w:r>
      <w:r>
        <w:rPr>
          <w:b/>
          <w:sz w:val="24"/>
        </w:rPr>
        <w:t>probleminis klausimas arba problema</w:t>
      </w:r>
      <w:r>
        <w:rPr>
          <w:sz w:val="24"/>
        </w:rPr>
        <w:t xml:space="preserve">, </w:t>
      </w:r>
      <w:r>
        <w:rPr>
          <w:b/>
          <w:sz w:val="24"/>
        </w:rPr>
        <w:t>baigiamojo darbo objektas, tikslas</w:t>
      </w:r>
      <w:r>
        <w:rPr>
          <w:sz w:val="24"/>
        </w:rPr>
        <w:t xml:space="preserve">, </w:t>
      </w:r>
      <w:r>
        <w:rPr>
          <w:b/>
          <w:sz w:val="24"/>
        </w:rPr>
        <w:t xml:space="preserve">uždaviniai, hipotezė </w:t>
      </w:r>
      <w:r>
        <w:rPr>
          <w:sz w:val="24"/>
        </w:rPr>
        <w:t xml:space="preserve">(nebūtina), </w:t>
      </w:r>
      <w:r>
        <w:rPr>
          <w:b/>
          <w:sz w:val="24"/>
        </w:rPr>
        <w:t>metodai, darbo struktūra</w:t>
      </w:r>
      <w:r>
        <w:rPr>
          <w:sz w:val="24"/>
        </w:rPr>
        <w:t>).</w:t>
      </w:r>
    </w:p>
    <w:p w14:paraId="7B364F9D" w14:textId="77777777" w:rsidR="00602027" w:rsidRDefault="00C60548">
      <w:pPr>
        <w:pStyle w:val="BodyText"/>
        <w:ind w:left="862"/>
        <w:jc w:val="both"/>
      </w:pPr>
      <w:r>
        <w:t>Skaitant įvadą turi susidaryti bendras vaizdas apie atliktą darbą.</w:t>
      </w:r>
    </w:p>
    <w:p w14:paraId="6D993F2E" w14:textId="77777777" w:rsidR="00602027" w:rsidRDefault="00C60548">
      <w:pPr>
        <w:pStyle w:val="BodyText"/>
        <w:spacing w:before="137" w:line="360" w:lineRule="auto"/>
        <w:ind w:left="402" w:right="539" w:firstLine="460"/>
        <w:jc w:val="both"/>
      </w:pPr>
      <w:r>
        <w:rPr>
          <w:b/>
        </w:rPr>
        <w:t xml:space="preserve">Teorinėje darbo dalyje </w:t>
      </w:r>
      <w:r>
        <w:t xml:space="preserve">pateikiamos esminės </w:t>
      </w:r>
      <w:r>
        <w:rPr>
          <w:b/>
        </w:rPr>
        <w:t xml:space="preserve">BD </w:t>
      </w:r>
      <w:r>
        <w:t xml:space="preserve">naudojamos sąvokos, jų konceptualizacija. Šioje dalyje atskleidžiamos įvairių autorių nuomonės, įžvalgos tiriamos problematikos požiūriu. </w:t>
      </w:r>
      <w:r>
        <w:rPr>
          <w:b/>
        </w:rPr>
        <w:t>Teorinio darbo dalis turi sietis su tiriamąja darbo dalimi</w:t>
      </w:r>
      <w:r>
        <w:t>. Kiekvienas skyrius bei poskyris turi pasibaigti apibendrinimu. Nei vienas skyrius, poskyris negali pasibaigti klasifikacija, išvardijimu, paveikslu ar lentele. Pasirinkta literatūra nagrinėjama ir analizuojama, bet ne perpasakojama.</w:t>
      </w:r>
    </w:p>
    <w:p w14:paraId="2B19BF5F" w14:textId="77777777" w:rsidR="00602027" w:rsidRDefault="00C60548">
      <w:pPr>
        <w:pStyle w:val="BodyText"/>
        <w:spacing w:line="360" w:lineRule="auto"/>
        <w:ind w:left="402" w:right="543" w:firstLine="460"/>
        <w:jc w:val="both"/>
      </w:pPr>
      <w:r>
        <w:rPr>
          <w:b/>
        </w:rPr>
        <w:t>Tiriamojoje</w:t>
      </w:r>
      <w:r>
        <w:rPr>
          <w:b/>
          <w:spacing w:val="-16"/>
        </w:rPr>
        <w:t xml:space="preserve"> </w:t>
      </w:r>
      <w:r>
        <w:t>baigiamojo</w:t>
      </w:r>
      <w:r>
        <w:rPr>
          <w:spacing w:val="-12"/>
        </w:rPr>
        <w:t xml:space="preserve"> </w:t>
      </w:r>
      <w:r>
        <w:t>darbo</w:t>
      </w:r>
      <w:r>
        <w:rPr>
          <w:spacing w:val="-17"/>
        </w:rPr>
        <w:t xml:space="preserve"> </w:t>
      </w:r>
      <w:r>
        <w:t>dalyje</w:t>
      </w:r>
      <w:r>
        <w:rPr>
          <w:spacing w:val="-13"/>
        </w:rPr>
        <w:t xml:space="preserve"> </w:t>
      </w:r>
      <w:r>
        <w:t>turi</w:t>
      </w:r>
      <w:r>
        <w:rPr>
          <w:spacing w:val="-16"/>
        </w:rPr>
        <w:t xml:space="preserve"> </w:t>
      </w:r>
      <w:r>
        <w:t>būti</w:t>
      </w:r>
      <w:r>
        <w:rPr>
          <w:spacing w:val="-15"/>
        </w:rPr>
        <w:t xml:space="preserve"> </w:t>
      </w:r>
      <w:r>
        <w:t>pateikta</w:t>
      </w:r>
      <w:r>
        <w:rPr>
          <w:spacing w:val="-15"/>
        </w:rPr>
        <w:t xml:space="preserve"> </w:t>
      </w:r>
      <w:r>
        <w:t>tyrimo</w:t>
      </w:r>
      <w:r>
        <w:rPr>
          <w:spacing w:val="-15"/>
        </w:rPr>
        <w:t xml:space="preserve"> </w:t>
      </w:r>
      <w:r>
        <w:t>metodika.</w:t>
      </w:r>
      <w:r>
        <w:rPr>
          <w:spacing w:val="-13"/>
        </w:rPr>
        <w:t xml:space="preserve"> </w:t>
      </w:r>
      <w:r>
        <w:t>Būtina</w:t>
      </w:r>
      <w:r>
        <w:rPr>
          <w:spacing w:val="-16"/>
        </w:rPr>
        <w:t xml:space="preserve"> </w:t>
      </w:r>
      <w:r>
        <w:t>pagrįsti</w:t>
      </w:r>
      <w:r>
        <w:rPr>
          <w:spacing w:val="-14"/>
        </w:rPr>
        <w:t xml:space="preserve"> </w:t>
      </w:r>
      <w:r>
        <w:t>tyrimo metodų pasirinkimą, tyrimo imtį ir aprašyti imties atrankos procedūrą. Pateikiami ir analizuojami tyrimo metu gauti</w:t>
      </w:r>
      <w:r>
        <w:rPr>
          <w:spacing w:val="2"/>
        </w:rPr>
        <w:t xml:space="preserve"> </w:t>
      </w:r>
      <w:r>
        <w:t>duomenys.</w:t>
      </w:r>
    </w:p>
    <w:p w14:paraId="15CF7C80" w14:textId="77777777" w:rsidR="00602027" w:rsidRDefault="00C60548">
      <w:pPr>
        <w:pStyle w:val="BodyText"/>
        <w:spacing w:line="360" w:lineRule="auto"/>
        <w:ind w:left="402" w:right="543" w:firstLine="359"/>
        <w:jc w:val="both"/>
      </w:pPr>
      <w:r>
        <w:rPr>
          <w:b/>
        </w:rPr>
        <w:t xml:space="preserve">Išvadų </w:t>
      </w:r>
      <w:r>
        <w:t>skyriuje, atsižvelgiant į darbo uždavinius, glaustai apibendrinami (ne kartojami) BD atradimai.</w:t>
      </w:r>
      <w:r>
        <w:rPr>
          <w:spacing w:val="-12"/>
        </w:rPr>
        <w:t xml:space="preserve"> </w:t>
      </w:r>
      <w:r>
        <w:t>Išvados</w:t>
      </w:r>
      <w:r>
        <w:rPr>
          <w:spacing w:val="-14"/>
        </w:rPr>
        <w:t xml:space="preserve"> </w:t>
      </w:r>
      <w:r>
        <w:t>turi</w:t>
      </w:r>
      <w:r>
        <w:rPr>
          <w:spacing w:val="-14"/>
        </w:rPr>
        <w:t xml:space="preserve"> </w:t>
      </w:r>
      <w:r>
        <w:t>būti</w:t>
      </w:r>
      <w:r>
        <w:rPr>
          <w:spacing w:val="-14"/>
        </w:rPr>
        <w:t xml:space="preserve"> </w:t>
      </w:r>
      <w:r>
        <w:t>aiškios,</w:t>
      </w:r>
      <w:r>
        <w:rPr>
          <w:spacing w:val="-15"/>
        </w:rPr>
        <w:t xml:space="preserve"> </w:t>
      </w:r>
      <w:r>
        <w:t>konkrečios,</w:t>
      </w:r>
      <w:r>
        <w:rPr>
          <w:spacing w:val="-14"/>
        </w:rPr>
        <w:t xml:space="preserve"> </w:t>
      </w:r>
      <w:r>
        <w:t>išplaukiančios</w:t>
      </w:r>
      <w:r>
        <w:rPr>
          <w:spacing w:val="-14"/>
        </w:rPr>
        <w:t xml:space="preserve"> </w:t>
      </w:r>
      <w:r>
        <w:t>iš</w:t>
      </w:r>
      <w:r>
        <w:rPr>
          <w:spacing w:val="-14"/>
        </w:rPr>
        <w:t xml:space="preserve"> </w:t>
      </w:r>
      <w:r>
        <w:t>viso</w:t>
      </w:r>
      <w:r>
        <w:rPr>
          <w:spacing w:val="-13"/>
        </w:rPr>
        <w:t xml:space="preserve"> </w:t>
      </w:r>
      <w:r>
        <w:rPr>
          <w:b/>
        </w:rPr>
        <w:t>BD</w:t>
      </w:r>
      <w:r>
        <w:rPr>
          <w:b/>
          <w:spacing w:val="-15"/>
        </w:rPr>
        <w:t xml:space="preserve"> </w:t>
      </w:r>
      <w:r>
        <w:rPr>
          <w:b/>
        </w:rPr>
        <w:t>turinio</w:t>
      </w:r>
      <w:r>
        <w:t>.</w:t>
      </w:r>
      <w:r>
        <w:rPr>
          <w:spacing w:val="-13"/>
        </w:rPr>
        <w:t xml:space="preserve"> </w:t>
      </w:r>
      <w:r>
        <w:t>Išvadose</w:t>
      </w:r>
      <w:r>
        <w:rPr>
          <w:spacing w:val="-15"/>
        </w:rPr>
        <w:t xml:space="preserve"> </w:t>
      </w:r>
      <w:r>
        <w:t>autorius turi įrodyti, kad pasiekė įvade suformuluotą tikslą bei išsprendė iškeltus uždavinius. Išvados numeruojamos.</w:t>
      </w:r>
    </w:p>
    <w:p w14:paraId="53E7FDEF" w14:textId="77777777" w:rsidR="00602027" w:rsidRDefault="00C60548">
      <w:pPr>
        <w:pStyle w:val="BodyText"/>
        <w:spacing w:line="360" w:lineRule="auto"/>
        <w:ind w:left="402" w:right="542" w:firstLine="359"/>
        <w:jc w:val="both"/>
      </w:pPr>
      <w:r>
        <w:rPr>
          <w:b/>
        </w:rPr>
        <w:t>Rekomendacijos</w:t>
      </w:r>
      <w:r>
        <w:rPr>
          <w:b/>
          <w:spacing w:val="-11"/>
        </w:rPr>
        <w:t xml:space="preserve"> </w:t>
      </w:r>
      <w:r>
        <w:t>pateikiamos</w:t>
      </w:r>
      <w:r>
        <w:rPr>
          <w:spacing w:val="-11"/>
        </w:rPr>
        <w:t xml:space="preserve"> </w:t>
      </w:r>
      <w:r>
        <w:t>atskiru</w:t>
      </w:r>
      <w:r>
        <w:rPr>
          <w:spacing w:val="-12"/>
        </w:rPr>
        <w:t xml:space="preserve"> </w:t>
      </w:r>
      <w:r>
        <w:t>baigiamojo</w:t>
      </w:r>
      <w:r>
        <w:rPr>
          <w:spacing w:val="-10"/>
        </w:rPr>
        <w:t xml:space="preserve"> </w:t>
      </w:r>
      <w:r>
        <w:t>darbo</w:t>
      </w:r>
      <w:r>
        <w:rPr>
          <w:spacing w:val="-13"/>
        </w:rPr>
        <w:t xml:space="preserve"> </w:t>
      </w:r>
      <w:r>
        <w:t>poskyriu.</w:t>
      </w:r>
      <w:r>
        <w:rPr>
          <w:spacing w:val="-11"/>
        </w:rPr>
        <w:t xml:space="preserve"> </w:t>
      </w:r>
      <w:r>
        <w:t>Tikslinga</w:t>
      </w:r>
      <w:r>
        <w:rPr>
          <w:spacing w:val="-10"/>
        </w:rPr>
        <w:t xml:space="preserve"> </w:t>
      </w:r>
      <w:r>
        <w:t>pateikti</w:t>
      </w:r>
      <w:r>
        <w:rPr>
          <w:spacing w:val="-12"/>
        </w:rPr>
        <w:t xml:space="preserve"> </w:t>
      </w:r>
      <w:r>
        <w:t>konkrečius tyrimo problemos sprendimo būdus. Jeigu baigiamajame darbe tiriama problema reikalauja nuodugnesnių tyrimų, tuomet nurodomos tolesnių tyrimų</w:t>
      </w:r>
      <w:r>
        <w:rPr>
          <w:spacing w:val="1"/>
        </w:rPr>
        <w:t xml:space="preserve"> </w:t>
      </w:r>
      <w:r>
        <w:t>kryptys.</w:t>
      </w:r>
    </w:p>
    <w:p w14:paraId="0605A5F3" w14:textId="77777777" w:rsidR="00602027" w:rsidRDefault="00602027">
      <w:pPr>
        <w:spacing w:line="360" w:lineRule="auto"/>
        <w:jc w:val="both"/>
        <w:sectPr w:rsidR="00602027">
          <w:pgSz w:w="11930" w:h="16860"/>
          <w:pgMar w:top="1060" w:right="200" w:bottom="760" w:left="1300" w:header="0" w:footer="564" w:gutter="0"/>
          <w:cols w:space="1296"/>
        </w:sectPr>
      </w:pPr>
    </w:p>
    <w:p w14:paraId="21BC12E0" w14:textId="77777777" w:rsidR="00602027" w:rsidRDefault="00C60548">
      <w:pPr>
        <w:pStyle w:val="BodyText"/>
        <w:spacing w:before="67" w:line="360" w:lineRule="auto"/>
        <w:ind w:left="402" w:right="542" w:firstLine="359"/>
        <w:jc w:val="both"/>
      </w:pPr>
      <w:r>
        <w:rPr>
          <w:b/>
        </w:rPr>
        <w:lastRenderedPageBreak/>
        <w:t xml:space="preserve">Santrauka užsienio kalba </w:t>
      </w:r>
      <w:r>
        <w:t>(žr. 6 priedas) – tai informacijos apie BD išdėstymas anglų kalba, glaustai pateikiama darbo esmė: pristatoma analizuojama problema, darbo tikslas, trumpai apibūdinama, kaip to tikslo siekta, kokie rezultatai gauti ir kokie analizuojamosios problemos sprendimo būdai siūlomi (iki 100 žodžių). Pateikiami reikšminiai žodžiai (pvz.: pozicionavimas, rėmimas ir kt.).</w:t>
      </w:r>
    </w:p>
    <w:p w14:paraId="472CECAC" w14:textId="77777777" w:rsidR="00602027" w:rsidRDefault="00C60548">
      <w:pPr>
        <w:pStyle w:val="BodyText"/>
        <w:spacing w:before="2" w:line="360" w:lineRule="auto"/>
        <w:ind w:left="402" w:right="547" w:firstLine="359"/>
        <w:jc w:val="both"/>
      </w:pPr>
      <w:r>
        <w:rPr>
          <w:b/>
        </w:rPr>
        <w:t xml:space="preserve">Informacijos šaltinių ir literatūros sąraše </w:t>
      </w:r>
      <w:r>
        <w:t>pateikiama naudota literatūra. Šiame sąraše negali būti</w:t>
      </w:r>
      <w:r>
        <w:rPr>
          <w:spacing w:val="-14"/>
        </w:rPr>
        <w:t xml:space="preserve"> </w:t>
      </w:r>
      <w:r>
        <w:t>nurodomi</w:t>
      </w:r>
      <w:r>
        <w:rPr>
          <w:spacing w:val="-12"/>
        </w:rPr>
        <w:t xml:space="preserve"> </w:t>
      </w:r>
      <w:r>
        <w:t>tie</w:t>
      </w:r>
      <w:r>
        <w:rPr>
          <w:spacing w:val="-14"/>
        </w:rPr>
        <w:t xml:space="preserve"> </w:t>
      </w:r>
      <w:r>
        <w:t>šaltiniai,</w:t>
      </w:r>
      <w:r>
        <w:rPr>
          <w:spacing w:val="-13"/>
        </w:rPr>
        <w:t xml:space="preserve"> </w:t>
      </w:r>
      <w:r>
        <w:t>kurie</w:t>
      </w:r>
      <w:r>
        <w:rPr>
          <w:spacing w:val="-15"/>
        </w:rPr>
        <w:t xml:space="preserve"> </w:t>
      </w:r>
      <w:r>
        <w:t>nebuvo</w:t>
      </w:r>
      <w:r>
        <w:rPr>
          <w:spacing w:val="-13"/>
        </w:rPr>
        <w:t xml:space="preserve"> </w:t>
      </w:r>
      <w:r>
        <w:t>minimi</w:t>
      </w:r>
      <w:r>
        <w:rPr>
          <w:spacing w:val="-12"/>
        </w:rPr>
        <w:t xml:space="preserve"> </w:t>
      </w:r>
      <w:r>
        <w:t>BD.</w:t>
      </w:r>
      <w:r>
        <w:rPr>
          <w:spacing w:val="-15"/>
        </w:rPr>
        <w:t xml:space="preserve"> </w:t>
      </w:r>
      <w:r>
        <w:t>Naudotos</w:t>
      </w:r>
      <w:r>
        <w:rPr>
          <w:spacing w:val="-13"/>
        </w:rPr>
        <w:t xml:space="preserve"> </w:t>
      </w:r>
      <w:r>
        <w:t>literatūros</w:t>
      </w:r>
      <w:r>
        <w:rPr>
          <w:spacing w:val="-14"/>
        </w:rPr>
        <w:t xml:space="preserve"> </w:t>
      </w:r>
      <w:r>
        <w:t>sąrašas</w:t>
      </w:r>
      <w:r>
        <w:rPr>
          <w:spacing w:val="-13"/>
        </w:rPr>
        <w:t xml:space="preserve"> </w:t>
      </w:r>
      <w:r>
        <w:t>pateikiamas</w:t>
      </w:r>
      <w:r>
        <w:rPr>
          <w:spacing w:val="-12"/>
        </w:rPr>
        <w:t xml:space="preserve"> </w:t>
      </w:r>
      <w:r>
        <w:t>pagal šiam sąrašui sudaryti keliamus reikalavimus (žr. 8</w:t>
      </w:r>
      <w:r>
        <w:rPr>
          <w:spacing w:val="2"/>
        </w:rPr>
        <w:t xml:space="preserve"> </w:t>
      </w:r>
      <w:r>
        <w:t>priedas).</w:t>
      </w:r>
    </w:p>
    <w:p w14:paraId="21805F66" w14:textId="77777777" w:rsidR="00602027" w:rsidRDefault="00C60548">
      <w:pPr>
        <w:pStyle w:val="BodyText"/>
        <w:spacing w:before="159" w:line="360" w:lineRule="auto"/>
        <w:ind w:left="402" w:right="544"/>
        <w:jc w:val="both"/>
      </w:pPr>
      <w:r>
        <w:rPr>
          <w:b/>
        </w:rPr>
        <w:t xml:space="preserve">Priedai </w:t>
      </w:r>
      <w:r>
        <w:t>pateikiami tik jei yra reikalingi. Priedai turi būti nurodomi pačiame BD, taip pat</w:t>
      </w:r>
      <w:r>
        <w:rPr>
          <w:spacing w:val="-36"/>
        </w:rPr>
        <w:t xml:space="preserve"> </w:t>
      </w:r>
      <w:r>
        <w:t>pateikiant nuorodą į minimą priedą. Priedai yra</w:t>
      </w:r>
      <w:r>
        <w:rPr>
          <w:spacing w:val="2"/>
        </w:rPr>
        <w:t xml:space="preserve"> </w:t>
      </w:r>
      <w:r>
        <w:t>numeruojami.</w:t>
      </w:r>
    </w:p>
    <w:p w14:paraId="54D88885" w14:textId="77777777" w:rsidR="00602027" w:rsidRDefault="00602027">
      <w:pPr>
        <w:spacing w:line="360" w:lineRule="auto"/>
        <w:jc w:val="both"/>
        <w:sectPr w:rsidR="00602027">
          <w:pgSz w:w="11930" w:h="16860"/>
          <w:pgMar w:top="1060" w:right="200" w:bottom="760" w:left="1300" w:header="0" w:footer="564" w:gutter="0"/>
          <w:cols w:space="1296"/>
        </w:sectPr>
      </w:pPr>
    </w:p>
    <w:p w14:paraId="11FA4690" w14:textId="77777777" w:rsidR="00602027" w:rsidRDefault="00C60548">
      <w:pPr>
        <w:pStyle w:val="Heading1"/>
        <w:numPr>
          <w:ilvl w:val="1"/>
          <w:numId w:val="11"/>
        </w:numPr>
        <w:tabs>
          <w:tab w:val="left" w:pos="3133"/>
          <w:tab w:val="left" w:pos="3134"/>
        </w:tabs>
        <w:ind w:left="3133"/>
        <w:jc w:val="left"/>
      </w:pPr>
      <w:bookmarkStart w:id="5" w:name="_bookmark5"/>
      <w:bookmarkEnd w:id="5"/>
      <w:r>
        <w:lastRenderedPageBreak/>
        <w:t>BAIGIAMOJO DARBO</w:t>
      </w:r>
      <w:r>
        <w:rPr>
          <w:spacing w:val="-2"/>
        </w:rPr>
        <w:t xml:space="preserve"> </w:t>
      </w:r>
      <w:r>
        <w:t>ĮFORMINIMAS</w:t>
      </w:r>
    </w:p>
    <w:p w14:paraId="4971B989" w14:textId="77777777" w:rsidR="00602027" w:rsidRDefault="00602027">
      <w:pPr>
        <w:pStyle w:val="BodyText"/>
        <w:rPr>
          <w:b/>
          <w:sz w:val="30"/>
        </w:rPr>
      </w:pPr>
    </w:p>
    <w:p w14:paraId="2AE79197" w14:textId="77777777" w:rsidR="00602027" w:rsidRDefault="00C60548">
      <w:pPr>
        <w:pStyle w:val="BodyText"/>
        <w:spacing w:before="228" w:line="360" w:lineRule="auto"/>
        <w:ind w:left="402" w:right="541" w:firstLine="561"/>
        <w:jc w:val="both"/>
      </w:pPr>
      <w:r>
        <w:rPr>
          <w:b/>
        </w:rPr>
        <w:t>BD spausdinami A4 formato lapuose</w:t>
      </w:r>
      <w:r>
        <w:t>. Išilginės orientacijos (Portrait) popieriaus lapo paraštės: kairioji – 3 cm, viršutinė ir apatinė – 2 cm, dešinioji – 1 cm. Skyrius, poskyris ar skirsnis negali</w:t>
      </w:r>
      <w:r>
        <w:rPr>
          <w:spacing w:val="-15"/>
        </w:rPr>
        <w:t xml:space="preserve"> </w:t>
      </w:r>
      <w:r>
        <w:t>būti</w:t>
      </w:r>
      <w:r>
        <w:rPr>
          <w:spacing w:val="-15"/>
        </w:rPr>
        <w:t xml:space="preserve"> </w:t>
      </w:r>
      <w:r>
        <w:t>trumpesnis</w:t>
      </w:r>
      <w:r>
        <w:rPr>
          <w:spacing w:val="-15"/>
        </w:rPr>
        <w:t xml:space="preserve"> </w:t>
      </w:r>
      <w:r>
        <w:t>nei</w:t>
      </w:r>
      <w:r>
        <w:rPr>
          <w:spacing w:val="-15"/>
        </w:rPr>
        <w:t xml:space="preserve"> </w:t>
      </w:r>
      <w:r>
        <w:t>vienas</w:t>
      </w:r>
      <w:r>
        <w:rPr>
          <w:spacing w:val="-16"/>
        </w:rPr>
        <w:t xml:space="preserve"> </w:t>
      </w:r>
      <w:r>
        <w:t>puslapis.</w:t>
      </w:r>
      <w:r>
        <w:rPr>
          <w:spacing w:val="-14"/>
        </w:rPr>
        <w:t xml:space="preserve"> </w:t>
      </w:r>
      <w:r>
        <w:t>Puslapyje</w:t>
      </w:r>
      <w:r>
        <w:rPr>
          <w:spacing w:val="-16"/>
        </w:rPr>
        <w:t xml:space="preserve"> </w:t>
      </w:r>
      <w:r>
        <w:t>negali</w:t>
      </w:r>
      <w:r>
        <w:rPr>
          <w:spacing w:val="-15"/>
        </w:rPr>
        <w:t xml:space="preserve"> </w:t>
      </w:r>
      <w:r>
        <w:t>likti</w:t>
      </w:r>
      <w:r>
        <w:rPr>
          <w:spacing w:val="-15"/>
        </w:rPr>
        <w:t xml:space="preserve"> </w:t>
      </w:r>
      <w:r>
        <w:t>tuščios</w:t>
      </w:r>
      <w:r>
        <w:rPr>
          <w:spacing w:val="-15"/>
        </w:rPr>
        <w:t xml:space="preserve"> </w:t>
      </w:r>
      <w:r>
        <w:t>vietos</w:t>
      </w:r>
      <w:r>
        <w:rPr>
          <w:spacing w:val="-16"/>
        </w:rPr>
        <w:t xml:space="preserve"> </w:t>
      </w:r>
      <w:r>
        <w:t>(pvz.</w:t>
      </w:r>
      <w:r>
        <w:rPr>
          <w:spacing w:val="-16"/>
        </w:rPr>
        <w:t xml:space="preserve"> </w:t>
      </w:r>
      <w:r>
        <w:t>įkėlus</w:t>
      </w:r>
      <w:r>
        <w:rPr>
          <w:spacing w:val="-15"/>
        </w:rPr>
        <w:t xml:space="preserve"> </w:t>
      </w:r>
      <w:r>
        <w:t xml:space="preserve">paveikslą ar lentelę). Puslapis turi būti sumaketuotas taip, kad apačioje neliktų daugiau tuščios vietos, nei numatyta pagal reikalavimus, t. </w:t>
      </w:r>
      <w:r>
        <w:rPr>
          <w:spacing w:val="-3"/>
        </w:rPr>
        <w:t xml:space="preserve">y. </w:t>
      </w:r>
      <w:r>
        <w:t>2</w:t>
      </w:r>
      <w:r>
        <w:rPr>
          <w:spacing w:val="5"/>
        </w:rPr>
        <w:t xml:space="preserve"> </w:t>
      </w:r>
      <w:r>
        <w:t>cm.</w:t>
      </w:r>
    </w:p>
    <w:p w14:paraId="10C91903" w14:textId="77777777" w:rsidR="00602027" w:rsidRDefault="00C60548">
      <w:pPr>
        <w:pStyle w:val="BodyText"/>
        <w:spacing w:before="1" w:line="360" w:lineRule="auto"/>
        <w:ind w:left="402" w:right="544" w:firstLine="561"/>
        <w:jc w:val="both"/>
      </w:pPr>
      <w:r>
        <w:t>Jeigu studijų rašto darbe spausdinamos lentelės turi daug skilčių ir netelpa išilginiame lape, toks lapas formatuojamas gulsčiai – A4L (Landscape), nustatomos paraštės: viršutinė – 3 cm (plačiausia</w:t>
      </w:r>
      <w:r>
        <w:rPr>
          <w:spacing w:val="-15"/>
        </w:rPr>
        <w:t xml:space="preserve"> </w:t>
      </w:r>
      <w:r>
        <w:t>paraštė),</w:t>
      </w:r>
      <w:r>
        <w:rPr>
          <w:spacing w:val="-12"/>
        </w:rPr>
        <w:t xml:space="preserve"> </w:t>
      </w:r>
      <w:r>
        <w:t>kairioji</w:t>
      </w:r>
      <w:r>
        <w:rPr>
          <w:spacing w:val="-12"/>
        </w:rPr>
        <w:t xml:space="preserve"> </w:t>
      </w:r>
      <w:r>
        <w:t>–</w:t>
      </w:r>
      <w:r>
        <w:rPr>
          <w:spacing w:val="-13"/>
        </w:rPr>
        <w:t xml:space="preserve"> </w:t>
      </w:r>
      <w:r>
        <w:t>2</w:t>
      </w:r>
      <w:r>
        <w:rPr>
          <w:spacing w:val="-14"/>
        </w:rPr>
        <w:t xml:space="preserve"> </w:t>
      </w:r>
      <w:r>
        <w:t>cm,</w:t>
      </w:r>
      <w:r>
        <w:rPr>
          <w:spacing w:val="-15"/>
        </w:rPr>
        <w:t xml:space="preserve"> </w:t>
      </w:r>
      <w:r>
        <w:t>apatinė</w:t>
      </w:r>
      <w:r>
        <w:rPr>
          <w:spacing w:val="-14"/>
        </w:rPr>
        <w:t xml:space="preserve"> </w:t>
      </w:r>
      <w:r>
        <w:t>–</w:t>
      </w:r>
      <w:r>
        <w:rPr>
          <w:spacing w:val="-13"/>
        </w:rPr>
        <w:t xml:space="preserve"> </w:t>
      </w:r>
      <w:r>
        <w:t>2</w:t>
      </w:r>
      <w:r>
        <w:rPr>
          <w:spacing w:val="-13"/>
        </w:rPr>
        <w:t xml:space="preserve"> </w:t>
      </w:r>
      <w:r>
        <w:t>cm,</w:t>
      </w:r>
      <w:r>
        <w:rPr>
          <w:spacing w:val="-14"/>
        </w:rPr>
        <w:t xml:space="preserve"> </w:t>
      </w:r>
      <w:r>
        <w:t>dešinioji</w:t>
      </w:r>
      <w:r>
        <w:rPr>
          <w:spacing w:val="-13"/>
        </w:rPr>
        <w:t xml:space="preserve"> </w:t>
      </w:r>
      <w:r>
        <w:t>–</w:t>
      </w:r>
      <w:r>
        <w:rPr>
          <w:spacing w:val="-16"/>
        </w:rPr>
        <w:t xml:space="preserve"> </w:t>
      </w:r>
      <w:r>
        <w:t>1</w:t>
      </w:r>
      <w:r>
        <w:rPr>
          <w:spacing w:val="-13"/>
        </w:rPr>
        <w:t xml:space="preserve"> </w:t>
      </w:r>
      <w:r>
        <w:t>cm.</w:t>
      </w:r>
      <w:r>
        <w:rPr>
          <w:spacing w:val="-12"/>
        </w:rPr>
        <w:t xml:space="preserve"> </w:t>
      </w:r>
      <w:r>
        <w:t>Tokią</w:t>
      </w:r>
      <w:r>
        <w:rPr>
          <w:spacing w:val="-15"/>
        </w:rPr>
        <w:t xml:space="preserve"> </w:t>
      </w:r>
      <w:r>
        <w:t>lentelę</w:t>
      </w:r>
      <w:r>
        <w:rPr>
          <w:spacing w:val="-14"/>
        </w:rPr>
        <w:t xml:space="preserve"> </w:t>
      </w:r>
      <w:r>
        <w:t>rekomenduojama pateikti kaip priedą.</w:t>
      </w:r>
    </w:p>
    <w:p w14:paraId="0DD142B0" w14:textId="77777777" w:rsidR="00602027" w:rsidRDefault="00C60548">
      <w:pPr>
        <w:pStyle w:val="BodyText"/>
        <w:spacing w:before="1" w:line="360" w:lineRule="auto"/>
        <w:ind w:left="402" w:right="547" w:firstLine="707"/>
        <w:jc w:val="both"/>
      </w:pPr>
      <w:r>
        <w:t>Darbo lapai pradedami skaičiuoti nuo antraštinio lapo, tačiau numeruoti pradedama nuo turinio (paprastai nuo 2 puslapio). Lapai numeruojami apatinėje paraštėje per vidurį arabiškais skaitmenimis be taškų ir brūkšnelių, šrifto dydis – 10 pt.</w:t>
      </w:r>
    </w:p>
    <w:p w14:paraId="2FF80F10" w14:textId="77777777" w:rsidR="00602027" w:rsidRDefault="00C60548">
      <w:pPr>
        <w:pStyle w:val="BodyText"/>
        <w:spacing w:line="275" w:lineRule="exact"/>
        <w:ind w:left="1110"/>
        <w:jc w:val="both"/>
      </w:pPr>
      <w:r>
        <w:t>Tekstas spausdinamas vienoje lapo pusėje nestilizuotu Times New Roman 12 pt šriftu.</w:t>
      </w:r>
    </w:p>
    <w:p w14:paraId="5A66AA55" w14:textId="77777777" w:rsidR="00602027" w:rsidRDefault="00C60548">
      <w:pPr>
        <w:pStyle w:val="BodyText"/>
        <w:spacing w:before="139"/>
        <w:ind w:left="402"/>
      </w:pPr>
      <w:r>
        <w:t>Kiekvienos struktūrinės rašto darbo dalies pastraipos tekstas rašomas:</w:t>
      </w:r>
    </w:p>
    <w:p w14:paraId="2FA170B2" w14:textId="77777777" w:rsidR="00602027" w:rsidRDefault="00C60548">
      <w:pPr>
        <w:pStyle w:val="ListParagraph"/>
        <w:numPr>
          <w:ilvl w:val="2"/>
          <w:numId w:val="9"/>
        </w:numPr>
        <w:tabs>
          <w:tab w:val="left" w:pos="1396"/>
        </w:tabs>
        <w:spacing w:before="137"/>
        <w:rPr>
          <w:sz w:val="24"/>
        </w:rPr>
      </w:pPr>
      <w:r>
        <w:rPr>
          <w:sz w:val="24"/>
        </w:rPr>
        <w:t>1,5 intervalu tarp</w:t>
      </w:r>
      <w:r>
        <w:rPr>
          <w:spacing w:val="-1"/>
          <w:sz w:val="24"/>
        </w:rPr>
        <w:t xml:space="preserve"> </w:t>
      </w:r>
      <w:r>
        <w:rPr>
          <w:sz w:val="24"/>
        </w:rPr>
        <w:t>eilučių;</w:t>
      </w:r>
    </w:p>
    <w:p w14:paraId="5F6D3321" w14:textId="77777777" w:rsidR="00602027" w:rsidRDefault="00C60548">
      <w:pPr>
        <w:pStyle w:val="ListParagraph"/>
        <w:numPr>
          <w:ilvl w:val="2"/>
          <w:numId w:val="9"/>
        </w:numPr>
        <w:tabs>
          <w:tab w:val="left" w:pos="1396"/>
        </w:tabs>
        <w:spacing w:before="138"/>
        <w:rPr>
          <w:sz w:val="24"/>
        </w:rPr>
      </w:pPr>
      <w:r>
        <w:rPr>
          <w:sz w:val="24"/>
        </w:rPr>
        <w:t>lygiuojant pagal abu</w:t>
      </w:r>
      <w:r>
        <w:rPr>
          <w:spacing w:val="1"/>
          <w:sz w:val="24"/>
        </w:rPr>
        <w:t xml:space="preserve"> </w:t>
      </w:r>
      <w:r>
        <w:rPr>
          <w:sz w:val="24"/>
        </w:rPr>
        <w:t>kraštus;</w:t>
      </w:r>
    </w:p>
    <w:p w14:paraId="7B4F6A5A" w14:textId="77777777" w:rsidR="00602027" w:rsidRDefault="00C60548">
      <w:pPr>
        <w:pStyle w:val="ListParagraph"/>
        <w:numPr>
          <w:ilvl w:val="2"/>
          <w:numId w:val="9"/>
        </w:numPr>
        <w:tabs>
          <w:tab w:val="left" w:pos="1396"/>
        </w:tabs>
        <w:spacing w:before="135"/>
        <w:rPr>
          <w:sz w:val="24"/>
        </w:rPr>
      </w:pPr>
      <w:r>
        <w:rPr>
          <w:sz w:val="24"/>
        </w:rPr>
        <w:t>nuo puslapio kairiojo krašto tekstą atitraukiant 1,27</w:t>
      </w:r>
      <w:r>
        <w:rPr>
          <w:spacing w:val="-2"/>
          <w:sz w:val="24"/>
        </w:rPr>
        <w:t xml:space="preserve"> </w:t>
      </w:r>
      <w:r>
        <w:rPr>
          <w:sz w:val="24"/>
        </w:rPr>
        <w:t>cm;</w:t>
      </w:r>
    </w:p>
    <w:p w14:paraId="30AFF815" w14:textId="77777777" w:rsidR="00602027" w:rsidRDefault="00C60548">
      <w:pPr>
        <w:pStyle w:val="ListParagraph"/>
        <w:numPr>
          <w:ilvl w:val="2"/>
          <w:numId w:val="9"/>
        </w:numPr>
        <w:tabs>
          <w:tab w:val="left" w:pos="1396"/>
        </w:tabs>
        <w:spacing w:before="139"/>
        <w:rPr>
          <w:sz w:val="24"/>
        </w:rPr>
      </w:pPr>
      <w:r>
        <w:rPr>
          <w:sz w:val="24"/>
        </w:rPr>
        <w:t>tarpas virš pastraipos ir po pastraipa – 0</w:t>
      </w:r>
      <w:r>
        <w:rPr>
          <w:spacing w:val="-1"/>
          <w:sz w:val="24"/>
        </w:rPr>
        <w:t xml:space="preserve"> </w:t>
      </w:r>
      <w:r>
        <w:rPr>
          <w:sz w:val="24"/>
        </w:rPr>
        <w:t>pt.</w:t>
      </w:r>
    </w:p>
    <w:p w14:paraId="69CCFAFE" w14:textId="77777777" w:rsidR="00602027" w:rsidRDefault="00C60548">
      <w:pPr>
        <w:spacing w:before="138" w:line="360" w:lineRule="auto"/>
        <w:ind w:left="402" w:right="545" w:firstLine="707"/>
        <w:jc w:val="both"/>
        <w:rPr>
          <w:sz w:val="24"/>
        </w:rPr>
      </w:pPr>
      <w:r>
        <w:rPr>
          <w:b/>
          <w:sz w:val="24"/>
        </w:rPr>
        <w:t>Kiekviena nauja BD dalis pradedama naujame puslapyje</w:t>
      </w:r>
      <w:r>
        <w:rPr>
          <w:sz w:val="24"/>
        </w:rPr>
        <w:t>. Jų pavadinimai rašomi didžiosiomis raidėmis, paryškintu 14 pt šriftu ir simetriškai (per vidurį) išdėstomi per lapo plotį. Tarpai virš ir po darbo dalies pavadinimo – 6 pt.</w:t>
      </w:r>
    </w:p>
    <w:p w14:paraId="77C5D968" w14:textId="77777777" w:rsidR="00602027" w:rsidRDefault="00C60548">
      <w:pPr>
        <w:pStyle w:val="BodyText"/>
        <w:spacing w:line="275" w:lineRule="exact"/>
        <w:ind w:left="1110"/>
        <w:jc w:val="both"/>
      </w:pPr>
      <w:r>
        <w:t>Darbo tekstas skirstomas skyriais (1,2 ir kt.), poskyriais (1.1, 1.2 ir kt.), skyreliais (1.1.1,</w:t>
      </w:r>
    </w:p>
    <w:p w14:paraId="7C3263A3" w14:textId="77777777" w:rsidR="00602027" w:rsidRDefault="00C60548">
      <w:pPr>
        <w:pStyle w:val="ListParagraph"/>
        <w:numPr>
          <w:ilvl w:val="2"/>
          <w:numId w:val="8"/>
        </w:numPr>
        <w:tabs>
          <w:tab w:val="left" w:pos="943"/>
        </w:tabs>
        <w:spacing w:before="139"/>
        <w:ind w:hanging="541"/>
        <w:jc w:val="both"/>
        <w:rPr>
          <w:sz w:val="24"/>
        </w:rPr>
      </w:pPr>
      <w:r>
        <w:rPr>
          <w:sz w:val="24"/>
        </w:rPr>
        <w:t>ir kt.).</w:t>
      </w:r>
    </w:p>
    <w:p w14:paraId="342563F8" w14:textId="77777777" w:rsidR="00602027" w:rsidRDefault="00C60548">
      <w:pPr>
        <w:pStyle w:val="BodyText"/>
        <w:spacing w:before="137" w:line="360" w:lineRule="auto"/>
        <w:ind w:left="402" w:right="543" w:firstLine="707"/>
        <w:jc w:val="both"/>
      </w:pPr>
      <w:r>
        <w:t>Poskyrių pavadinimai rašomi iš karto po skyriaus pavadinimu. Poskyrių pavadinimai numeruojami arabiškais skaitmenimis iš eilės, rašomi mažosiomis raidėmis, 14 dydžio paryškintu šriftu ir simetriškai išdėstomi per lapo plotį. Tarpai virš poskyrio pavadinimo ir po pavadinimu – po 6 pt.</w:t>
      </w:r>
    </w:p>
    <w:p w14:paraId="1978EF66" w14:textId="77777777" w:rsidR="00602027" w:rsidRDefault="00C60548">
      <w:pPr>
        <w:pStyle w:val="BodyText"/>
        <w:spacing w:before="1" w:line="360" w:lineRule="auto"/>
        <w:ind w:left="402" w:right="548" w:firstLine="707"/>
        <w:jc w:val="both"/>
      </w:pPr>
      <w:r>
        <w:t>Skyrelių pavadinimai numeruojami arabiškais skaitmenimis iš eilės, rašomi mažosiomis raidėmis, 12 dydžio paryškintu šriftu ir simetriškai išdėstomi per lapo plotį. Tarpas virš skyrelio pavadinimo 12 pt, po pavadinimu 6 pt.</w:t>
      </w:r>
    </w:p>
    <w:p w14:paraId="4F84C869" w14:textId="77777777" w:rsidR="00602027" w:rsidRDefault="00C60548">
      <w:pPr>
        <w:pStyle w:val="BodyText"/>
        <w:spacing w:line="275" w:lineRule="exact"/>
        <w:ind w:left="1110"/>
        <w:jc w:val="both"/>
      </w:pPr>
      <w:r>
        <w:t>Lentelės ir paveikslai.</w:t>
      </w:r>
    </w:p>
    <w:p w14:paraId="3409525D" w14:textId="77777777" w:rsidR="00602027" w:rsidRDefault="00602027">
      <w:pPr>
        <w:spacing w:line="275" w:lineRule="exact"/>
        <w:jc w:val="both"/>
        <w:sectPr w:rsidR="00602027">
          <w:pgSz w:w="11930" w:h="16860"/>
          <w:pgMar w:top="1060" w:right="200" w:bottom="760" w:left="1300" w:header="0" w:footer="564" w:gutter="0"/>
          <w:cols w:space="1296"/>
        </w:sectPr>
      </w:pPr>
    </w:p>
    <w:p w14:paraId="64A99B0A" w14:textId="77777777" w:rsidR="00602027" w:rsidRDefault="00C60548">
      <w:pPr>
        <w:pStyle w:val="BodyText"/>
        <w:spacing w:before="67" w:line="360" w:lineRule="auto"/>
        <w:ind w:left="402" w:right="544" w:firstLine="707"/>
        <w:jc w:val="both"/>
      </w:pPr>
      <w:r>
        <w:rPr>
          <w:b/>
        </w:rPr>
        <w:lastRenderedPageBreak/>
        <w:t xml:space="preserve">BD tyrimo metu gautų duomenų vizualizacija </w:t>
      </w:r>
      <w:r>
        <w:t>– tai duomenų vaizdavimas lentelėse ir grafiniuose vaizdiniuose (grafikuose, diagramose). Duomenų grafinis vaizdavimas ir lentelės padeda darbo autoriui glaustai pateikti turimą informaciją.</w:t>
      </w:r>
    </w:p>
    <w:p w14:paraId="59ADC5FE" w14:textId="77777777" w:rsidR="00602027" w:rsidRDefault="00C60548">
      <w:pPr>
        <w:spacing w:before="2" w:line="360" w:lineRule="auto"/>
        <w:ind w:left="402" w:right="543" w:firstLine="707"/>
        <w:jc w:val="both"/>
        <w:rPr>
          <w:sz w:val="24"/>
        </w:rPr>
      </w:pPr>
      <w:r>
        <w:rPr>
          <w:b/>
          <w:sz w:val="24"/>
        </w:rPr>
        <w:t>Rengiant lenteles ir grafikus BD</w:t>
      </w:r>
      <w:r>
        <w:rPr>
          <w:sz w:val="24"/>
        </w:rPr>
        <w:t>, reikia užtikrinti, kad jie būtų lengvai suprantami be papildomų paaiškinimų tekste.</w:t>
      </w:r>
    </w:p>
    <w:p w14:paraId="7A9188AC" w14:textId="77777777" w:rsidR="00602027" w:rsidRDefault="00C60548">
      <w:pPr>
        <w:pStyle w:val="Heading2"/>
        <w:spacing w:before="4"/>
      </w:pPr>
      <w:r>
        <w:t>Lentelės pavadinimo sudarymas ir numeravimas:</w:t>
      </w:r>
    </w:p>
    <w:p w14:paraId="3C3521CD" w14:textId="77777777" w:rsidR="00602027" w:rsidRDefault="00C60548">
      <w:pPr>
        <w:pStyle w:val="BodyText"/>
        <w:spacing w:before="132" w:line="360" w:lineRule="auto"/>
        <w:ind w:left="402" w:right="543" w:firstLine="566"/>
        <w:jc w:val="both"/>
      </w:pPr>
      <w:r>
        <w:t>Lentelės pavadinimas turi būti informatyvus ir atitikti pavaizduotą turinį. Dažniausiai pakanka nurodyti atsakymus į klausimus: kas? kur? kada? Pavadinime turi būti nurodyta, kokie duomenys pavaizduoti, kokią tikslinę grupę jie atspindi (pagal amžių, lytį, gyvenamą teritoriją, išsilavinimą ar kt.) ir kurio laikotarpio duomenis atspindi (9 priedas).</w:t>
      </w:r>
    </w:p>
    <w:p w14:paraId="5D5E7DED" w14:textId="77777777" w:rsidR="00602027" w:rsidRDefault="00C60548">
      <w:pPr>
        <w:pStyle w:val="BodyText"/>
        <w:spacing w:before="1"/>
        <w:ind w:left="1110"/>
        <w:jc w:val="both"/>
      </w:pPr>
      <w:r>
        <w:t>Lentelės numeruojamos pagal skyrius arabiškais skaitmenimis: eilės numeris ir</w:t>
      </w:r>
      <w:r>
        <w:rPr>
          <w:spacing w:val="52"/>
        </w:rPr>
        <w:t xml:space="preserve"> </w:t>
      </w:r>
      <w:r>
        <w:t>žodis</w:t>
      </w:r>
    </w:p>
    <w:p w14:paraId="0D11DFBE" w14:textId="77777777" w:rsidR="00602027" w:rsidRDefault="00C60548">
      <w:pPr>
        <w:pStyle w:val="BodyText"/>
        <w:spacing w:before="139"/>
        <w:ind w:left="402"/>
        <w:jc w:val="both"/>
      </w:pPr>
      <w:r>
        <w:t>„lentelė“ (pvz., trečio skyriaus 2 lentelė numeruojama taip: 3.2 lentelė);</w:t>
      </w:r>
    </w:p>
    <w:p w14:paraId="01C12C0E" w14:textId="77777777" w:rsidR="00602027" w:rsidRDefault="00C60548">
      <w:pPr>
        <w:pStyle w:val="BodyText"/>
        <w:spacing w:before="137" w:line="360" w:lineRule="auto"/>
        <w:ind w:left="402" w:right="544" w:firstLine="707"/>
        <w:jc w:val="both"/>
      </w:pPr>
      <w:r>
        <w:t>Lentelės</w:t>
      </w:r>
      <w:r>
        <w:rPr>
          <w:spacing w:val="-14"/>
        </w:rPr>
        <w:t xml:space="preserve"> </w:t>
      </w:r>
      <w:r>
        <w:t>numeris</w:t>
      </w:r>
      <w:r>
        <w:rPr>
          <w:spacing w:val="-10"/>
        </w:rPr>
        <w:t xml:space="preserve"> </w:t>
      </w:r>
      <w:r>
        <w:t>rašomas</w:t>
      </w:r>
      <w:r>
        <w:rPr>
          <w:spacing w:val="-13"/>
        </w:rPr>
        <w:t xml:space="preserve"> </w:t>
      </w:r>
      <w:r>
        <w:t>lentelės</w:t>
      </w:r>
      <w:r>
        <w:rPr>
          <w:spacing w:val="-13"/>
        </w:rPr>
        <w:t xml:space="preserve"> </w:t>
      </w:r>
      <w:r>
        <w:t>viršuje</w:t>
      </w:r>
      <w:r>
        <w:rPr>
          <w:spacing w:val="-15"/>
        </w:rPr>
        <w:t xml:space="preserve"> </w:t>
      </w:r>
      <w:r>
        <w:t>prieš</w:t>
      </w:r>
      <w:r>
        <w:rPr>
          <w:spacing w:val="-13"/>
        </w:rPr>
        <w:t xml:space="preserve"> </w:t>
      </w:r>
      <w:r>
        <w:t>pavadinimą;</w:t>
      </w:r>
      <w:r>
        <w:rPr>
          <w:spacing w:val="-12"/>
        </w:rPr>
        <w:t xml:space="preserve"> </w:t>
      </w:r>
      <w:r>
        <w:t>lentelės</w:t>
      </w:r>
      <w:r>
        <w:rPr>
          <w:spacing w:val="-14"/>
        </w:rPr>
        <w:t xml:space="preserve"> </w:t>
      </w:r>
      <w:r>
        <w:t>numeris</w:t>
      </w:r>
      <w:r>
        <w:rPr>
          <w:spacing w:val="-13"/>
        </w:rPr>
        <w:t xml:space="preserve"> </w:t>
      </w:r>
      <w:r>
        <w:t>ir</w:t>
      </w:r>
      <w:r>
        <w:rPr>
          <w:spacing w:val="-14"/>
        </w:rPr>
        <w:t xml:space="preserve"> </w:t>
      </w:r>
      <w:r>
        <w:t>pavadinimas rašomas 12 pt nepastorintu šriftu mažosiomis raidėmis, pradedant didžiąja, centruojamas; tarp pavadinimo ir pačios lentelės paliekamas 1,5 eilutės</w:t>
      </w:r>
      <w:r>
        <w:rPr>
          <w:spacing w:val="-1"/>
        </w:rPr>
        <w:t xml:space="preserve"> </w:t>
      </w:r>
      <w:r>
        <w:t>intervalas.</w:t>
      </w:r>
    </w:p>
    <w:p w14:paraId="6AC3D91E" w14:textId="77777777" w:rsidR="00602027" w:rsidRDefault="00C60548">
      <w:pPr>
        <w:pStyle w:val="BodyText"/>
        <w:spacing w:before="2" w:line="360" w:lineRule="auto"/>
        <w:ind w:left="402" w:right="543" w:firstLine="707"/>
        <w:jc w:val="both"/>
      </w:pPr>
      <w:r>
        <w:rPr>
          <w:b/>
        </w:rPr>
        <w:t>Lentelės stulpelių ir eilučių sudarymas</w:t>
      </w:r>
      <w:r>
        <w:t>. Lentelė turi užimti ne daugiau nei 1/3 puslapio. Didesnės lentelės turi būti keliamos į priedus. Lentelės negali būti skaidomos ir keliamos per kelis puslapius. Kiekviena lentelės dalis (stulpelis arba eilutė) privalo turėti pavadinimą (antraštinį langelį), rašomą vienaskaita, pradedant didžiąja raide, išskyrus tas paantraštes, kurios sudaro vieną sakinį su antrašte. Užrašai lentelės antraštiniuose langeliuose turi būti paprasti ir aiškūs. Antraštiniuose langeliuose reikia vengti vertikalių įrašų ir ilgų pavadinimų</w:t>
      </w:r>
      <w:r>
        <w:rPr>
          <w:i/>
        </w:rPr>
        <w:t xml:space="preserve">. </w:t>
      </w:r>
      <w:r>
        <w:t>Nerekomenduojama palikti tuščių stulpelių ir eilučių.</w:t>
      </w:r>
    </w:p>
    <w:p w14:paraId="766D5167" w14:textId="77777777" w:rsidR="00602027" w:rsidRDefault="00C60548">
      <w:pPr>
        <w:pStyle w:val="BodyText"/>
        <w:spacing w:line="360" w:lineRule="auto"/>
        <w:ind w:left="402" w:right="542" w:firstLine="707"/>
        <w:jc w:val="both"/>
      </w:pPr>
      <w:r>
        <w:rPr>
          <w:b/>
        </w:rPr>
        <w:t>Duomenų</w:t>
      </w:r>
      <w:r>
        <w:rPr>
          <w:b/>
          <w:spacing w:val="-6"/>
        </w:rPr>
        <w:t xml:space="preserve"> </w:t>
      </w:r>
      <w:r>
        <w:rPr>
          <w:b/>
        </w:rPr>
        <w:t>pateikimas</w:t>
      </w:r>
      <w:r>
        <w:rPr>
          <w:b/>
          <w:spacing w:val="-7"/>
        </w:rPr>
        <w:t xml:space="preserve"> </w:t>
      </w:r>
      <w:r>
        <w:rPr>
          <w:b/>
        </w:rPr>
        <w:t>lentelėse.</w:t>
      </w:r>
      <w:r>
        <w:rPr>
          <w:b/>
          <w:spacing w:val="-6"/>
        </w:rPr>
        <w:t xml:space="preserve"> </w:t>
      </w:r>
      <w:r>
        <w:t>Tekstas</w:t>
      </w:r>
      <w:r>
        <w:rPr>
          <w:spacing w:val="-8"/>
        </w:rPr>
        <w:t xml:space="preserve"> </w:t>
      </w:r>
      <w:r>
        <w:t>stulpeliuose</w:t>
      </w:r>
      <w:r>
        <w:rPr>
          <w:spacing w:val="-7"/>
        </w:rPr>
        <w:t xml:space="preserve"> </w:t>
      </w:r>
      <w:r>
        <w:t>ir</w:t>
      </w:r>
      <w:r>
        <w:rPr>
          <w:spacing w:val="-8"/>
        </w:rPr>
        <w:t xml:space="preserve"> </w:t>
      </w:r>
      <w:r>
        <w:t>eilutėse</w:t>
      </w:r>
      <w:r>
        <w:rPr>
          <w:spacing w:val="-5"/>
        </w:rPr>
        <w:t xml:space="preserve"> </w:t>
      </w:r>
      <w:r>
        <w:t>rašomas</w:t>
      </w:r>
      <w:r>
        <w:rPr>
          <w:spacing w:val="-7"/>
        </w:rPr>
        <w:t xml:space="preserve"> </w:t>
      </w:r>
      <w:r>
        <w:t>12</w:t>
      </w:r>
      <w:r>
        <w:rPr>
          <w:spacing w:val="-6"/>
        </w:rPr>
        <w:t xml:space="preserve"> </w:t>
      </w:r>
      <w:r>
        <w:t>pt</w:t>
      </w:r>
      <w:r>
        <w:rPr>
          <w:spacing w:val="-7"/>
        </w:rPr>
        <w:t xml:space="preserve"> </w:t>
      </w:r>
      <w:r>
        <w:t>nepastorintu šriftu</w:t>
      </w:r>
      <w:r>
        <w:rPr>
          <w:spacing w:val="-17"/>
        </w:rPr>
        <w:t xml:space="preserve"> </w:t>
      </w:r>
      <w:r>
        <w:t>(didelės</w:t>
      </w:r>
      <w:r>
        <w:rPr>
          <w:spacing w:val="-17"/>
        </w:rPr>
        <w:t xml:space="preserve"> </w:t>
      </w:r>
      <w:r>
        <w:t>apimties</w:t>
      </w:r>
      <w:r>
        <w:rPr>
          <w:spacing w:val="-16"/>
        </w:rPr>
        <w:t xml:space="preserve"> </w:t>
      </w:r>
      <w:r>
        <w:t>lentelių</w:t>
      </w:r>
      <w:r>
        <w:rPr>
          <w:spacing w:val="-17"/>
        </w:rPr>
        <w:t xml:space="preserve"> </w:t>
      </w:r>
      <w:r>
        <w:t>šriftas</w:t>
      </w:r>
      <w:r>
        <w:rPr>
          <w:spacing w:val="-16"/>
        </w:rPr>
        <w:t xml:space="preserve"> </w:t>
      </w:r>
      <w:r>
        <w:t>gali</w:t>
      </w:r>
      <w:r>
        <w:rPr>
          <w:spacing w:val="-15"/>
        </w:rPr>
        <w:t xml:space="preserve"> </w:t>
      </w:r>
      <w:r>
        <w:t>būti</w:t>
      </w:r>
      <w:r>
        <w:rPr>
          <w:spacing w:val="-16"/>
        </w:rPr>
        <w:t xml:space="preserve"> </w:t>
      </w:r>
      <w:r>
        <w:t>mažinamas</w:t>
      </w:r>
      <w:r>
        <w:rPr>
          <w:spacing w:val="-17"/>
        </w:rPr>
        <w:t xml:space="preserve"> </w:t>
      </w:r>
      <w:r>
        <w:t>iki</w:t>
      </w:r>
      <w:r>
        <w:rPr>
          <w:spacing w:val="-16"/>
        </w:rPr>
        <w:t xml:space="preserve"> </w:t>
      </w:r>
      <w:r>
        <w:t>10</w:t>
      </w:r>
      <w:r>
        <w:rPr>
          <w:spacing w:val="-17"/>
        </w:rPr>
        <w:t xml:space="preserve"> </w:t>
      </w:r>
      <w:r>
        <w:t>pt);</w:t>
      </w:r>
      <w:r>
        <w:rPr>
          <w:spacing w:val="-16"/>
        </w:rPr>
        <w:t xml:space="preserve"> </w:t>
      </w:r>
      <w:r>
        <w:t>pastabos</w:t>
      </w:r>
      <w:r>
        <w:rPr>
          <w:spacing w:val="-17"/>
        </w:rPr>
        <w:t xml:space="preserve"> </w:t>
      </w:r>
      <w:r>
        <w:t>(jeigu</w:t>
      </w:r>
      <w:r>
        <w:rPr>
          <w:spacing w:val="-17"/>
        </w:rPr>
        <w:t xml:space="preserve"> </w:t>
      </w:r>
      <w:r>
        <w:t>jos</w:t>
      </w:r>
      <w:r>
        <w:rPr>
          <w:spacing w:val="-16"/>
        </w:rPr>
        <w:t xml:space="preserve"> </w:t>
      </w:r>
      <w:r>
        <w:t>reikalingos) po lentelėmis rašomos 10 pt nepastorintu šriftu. Lentelės eilutės ir stulpelio pavadinimas lygiuojamas kairėje, o skaitinės reikšmės</w:t>
      </w:r>
      <w:r>
        <w:rPr>
          <w:spacing w:val="-1"/>
        </w:rPr>
        <w:t xml:space="preserve"> </w:t>
      </w:r>
      <w:r>
        <w:t>centruojamos.</w:t>
      </w:r>
    </w:p>
    <w:p w14:paraId="5AD8D6C6" w14:textId="77777777" w:rsidR="00602027" w:rsidRDefault="00C60548">
      <w:pPr>
        <w:pStyle w:val="BodyText"/>
        <w:spacing w:line="360" w:lineRule="auto"/>
        <w:ind w:left="402" w:right="540" w:firstLine="707"/>
        <w:jc w:val="both"/>
        <w:rPr>
          <w:b/>
        </w:rPr>
      </w:pPr>
      <w:r>
        <w:t xml:space="preserve">Į tekstą lentelės įterpiamos po pastraipos, kurioje jos minimos, arba kitame puslapyje. </w:t>
      </w:r>
      <w:r>
        <w:rPr>
          <w:b/>
        </w:rPr>
        <w:t xml:space="preserve">BD turinyje </w:t>
      </w:r>
      <w:r>
        <w:t xml:space="preserve">turi būti tik tokios lentelės, kuriose pateikta apibendrinta medžiaga. Ši medžiaga neturi būti kartojama tekste, o jame lentelė tik apibendrinama. Lentelės su pradiniais duomenimis ir skaičiavimais pateikiamos prieduose. Jei lentelėje nepateikiamos skaitinės vertės, o tik tekstas - vadinama paveikslu, </w:t>
      </w:r>
      <w:r>
        <w:rPr>
          <w:b/>
        </w:rPr>
        <w:t>pavyzdžiui, SSGG analizė.</w:t>
      </w:r>
    </w:p>
    <w:p w14:paraId="4BB45B98" w14:textId="77777777" w:rsidR="00602027" w:rsidRDefault="00C60548">
      <w:pPr>
        <w:pStyle w:val="BodyText"/>
        <w:spacing w:before="1" w:line="360" w:lineRule="auto"/>
        <w:ind w:left="402" w:right="542" w:firstLine="707"/>
        <w:jc w:val="both"/>
      </w:pPr>
      <w:r>
        <w:t xml:space="preserve">Visos iliustracijos, esančios </w:t>
      </w:r>
      <w:r>
        <w:rPr>
          <w:b/>
        </w:rPr>
        <w:t>BD</w:t>
      </w:r>
      <w:r>
        <w:t>, vadinamos paveikslais. Tai gali būti grafikai, schemos, įvairios diagramos ir kita vaizdinė medžiaga. Iliustracijos (grafikai, diagramos, kreivės ir kt.) rengiamos naudojantis kompiuterinėmis programomis ir išdėstomos tekste po nuorodomis arba prieduose. Jei iliustracijų daugiau nei viena, jos numeruojamos iš eilės.</w:t>
      </w:r>
    </w:p>
    <w:p w14:paraId="612AC51C" w14:textId="77777777" w:rsidR="00602027" w:rsidRDefault="00602027">
      <w:pPr>
        <w:spacing w:line="360" w:lineRule="auto"/>
        <w:jc w:val="both"/>
        <w:sectPr w:rsidR="00602027">
          <w:pgSz w:w="11930" w:h="16860"/>
          <w:pgMar w:top="1060" w:right="200" w:bottom="760" w:left="1300" w:header="0" w:footer="564" w:gutter="0"/>
          <w:cols w:space="1296"/>
        </w:sectPr>
      </w:pPr>
    </w:p>
    <w:p w14:paraId="40D8BCC8" w14:textId="77777777" w:rsidR="00602027" w:rsidRDefault="00C60548">
      <w:pPr>
        <w:pStyle w:val="BodyText"/>
        <w:spacing w:before="67" w:line="360" w:lineRule="auto"/>
        <w:ind w:left="402" w:right="543" w:firstLine="707"/>
        <w:jc w:val="both"/>
      </w:pPr>
      <w:r>
        <w:rPr>
          <w:b/>
        </w:rPr>
        <w:lastRenderedPageBreak/>
        <w:t xml:space="preserve">Paveikslo pavadinimas ir numeravimas. </w:t>
      </w:r>
      <w:r>
        <w:t xml:space="preserve">Paveikslo pavadinimui keliami tokie patys reikalavimai, kaip ir sudarant lenteles. Paveikslai numeruojami pagal skyrius arabiškais skaitmenimis: eilės numeris ir žodis „pav.“(1 pav., 2 pav., 2a pav. 2.1 pav. ir pan.); paveikslo numeris rašomas jo apačioje prieš pavadinimą; numeris ir pavadinimas rašomas 12 pt nepastorintu šriftu mažosiomis raidėmis pradedant didžiąja, centruojamas, be taško pabaigoje, pvz., 1 pav. UAB,X“ pelno dinamika 20..-20.. metais (tūkst. Eur); tarp pavadinimo ir </w:t>
      </w:r>
      <w:r>
        <w:rPr>
          <w:b/>
        </w:rPr>
        <w:t xml:space="preserve">vaizdinio </w:t>
      </w:r>
      <w:r>
        <w:t>paliekamas 1,5 eilutės intervalas.</w:t>
      </w:r>
    </w:p>
    <w:p w14:paraId="55CF16ED" w14:textId="77777777" w:rsidR="00602027" w:rsidRDefault="00C60548">
      <w:pPr>
        <w:pStyle w:val="BodyText"/>
        <w:spacing w:before="2" w:line="360" w:lineRule="auto"/>
        <w:ind w:left="402" w:right="542" w:firstLine="707"/>
        <w:jc w:val="both"/>
      </w:pPr>
      <w:r>
        <w:t>Paveikslas</w:t>
      </w:r>
      <w:r>
        <w:rPr>
          <w:spacing w:val="-5"/>
        </w:rPr>
        <w:t xml:space="preserve"> </w:t>
      </w:r>
      <w:r>
        <w:t>pateikiamas</w:t>
      </w:r>
      <w:r>
        <w:rPr>
          <w:spacing w:val="-4"/>
        </w:rPr>
        <w:t xml:space="preserve"> </w:t>
      </w:r>
      <w:r>
        <w:t>tekste</w:t>
      </w:r>
      <w:r>
        <w:rPr>
          <w:spacing w:val="-6"/>
        </w:rPr>
        <w:t xml:space="preserve"> </w:t>
      </w:r>
      <w:r>
        <w:t>po</w:t>
      </w:r>
      <w:r>
        <w:rPr>
          <w:spacing w:val="-6"/>
        </w:rPr>
        <w:t xml:space="preserve"> </w:t>
      </w:r>
      <w:r>
        <w:t>sakinio,</w:t>
      </w:r>
      <w:r>
        <w:rPr>
          <w:spacing w:val="-5"/>
        </w:rPr>
        <w:t xml:space="preserve"> </w:t>
      </w:r>
      <w:r>
        <w:t>kuriame</w:t>
      </w:r>
      <w:r>
        <w:rPr>
          <w:spacing w:val="-4"/>
        </w:rPr>
        <w:t xml:space="preserve"> </w:t>
      </w:r>
      <w:r>
        <w:t>jis</w:t>
      </w:r>
      <w:r>
        <w:rPr>
          <w:spacing w:val="-6"/>
        </w:rPr>
        <w:t xml:space="preserve"> </w:t>
      </w:r>
      <w:r>
        <w:t>pirmą</w:t>
      </w:r>
      <w:r>
        <w:rPr>
          <w:spacing w:val="-6"/>
        </w:rPr>
        <w:t xml:space="preserve"> </w:t>
      </w:r>
      <w:r>
        <w:t>kartą</w:t>
      </w:r>
      <w:r>
        <w:rPr>
          <w:spacing w:val="-5"/>
        </w:rPr>
        <w:t xml:space="preserve"> </w:t>
      </w:r>
      <w:r>
        <w:t>paminėtas,</w:t>
      </w:r>
      <w:r>
        <w:rPr>
          <w:spacing w:val="-5"/>
        </w:rPr>
        <w:t xml:space="preserve"> </w:t>
      </w:r>
      <w:r>
        <w:t>arba</w:t>
      </w:r>
      <w:r>
        <w:rPr>
          <w:spacing w:val="-5"/>
        </w:rPr>
        <w:t xml:space="preserve"> </w:t>
      </w:r>
      <w:r>
        <w:t>atskirame lape. Netikslinga tuos pačius duomenis pateikti lentelėje ir diagramoje. Pateikti kito autoriaus originalų paveikslą rašto darbuose draudžiama. Darbo autorius turi nuspręsti, koks diagramos</w:t>
      </w:r>
      <w:r>
        <w:rPr>
          <w:spacing w:val="-28"/>
        </w:rPr>
        <w:t xml:space="preserve"> </w:t>
      </w:r>
      <w:r>
        <w:t>tipas yra tinkamiausias atvaizduoti reikiamus duomenis, ir parinkti diagramos</w:t>
      </w:r>
      <w:r>
        <w:rPr>
          <w:spacing w:val="-1"/>
        </w:rPr>
        <w:t xml:space="preserve"> </w:t>
      </w:r>
      <w:r>
        <w:t>tipą.</w:t>
      </w:r>
    </w:p>
    <w:p w14:paraId="04AF6CE0" w14:textId="77777777" w:rsidR="00602027" w:rsidRDefault="00C60548">
      <w:pPr>
        <w:pStyle w:val="Heading2"/>
        <w:spacing w:before="5"/>
        <w:ind w:left="1110"/>
      </w:pPr>
      <w:r>
        <w:t>Diagramų tipai:</w:t>
      </w:r>
    </w:p>
    <w:p w14:paraId="58F07AA1" w14:textId="77777777" w:rsidR="00602027" w:rsidRDefault="00C60548">
      <w:pPr>
        <w:pStyle w:val="BodyText"/>
        <w:spacing w:before="132"/>
        <w:ind w:left="1110"/>
        <w:jc w:val="both"/>
      </w:pPr>
      <w:r>
        <w:t>Stulpelinė diagrama naudojama, kai:</w:t>
      </w:r>
    </w:p>
    <w:p w14:paraId="1C9D679B" w14:textId="77777777" w:rsidR="00602027" w:rsidRDefault="00C60548">
      <w:pPr>
        <w:pStyle w:val="ListParagraph"/>
        <w:numPr>
          <w:ilvl w:val="3"/>
          <w:numId w:val="8"/>
        </w:numPr>
        <w:tabs>
          <w:tab w:val="left" w:pos="1396"/>
        </w:tabs>
        <w:spacing w:before="139"/>
        <w:ind w:left="1395"/>
        <w:rPr>
          <w:sz w:val="24"/>
        </w:rPr>
      </w:pPr>
      <w:r>
        <w:rPr>
          <w:sz w:val="24"/>
        </w:rPr>
        <w:t>reikia palyginti kelių objektų</w:t>
      </w:r>
      <w:r>
        <w:rPr>
          <w:spacing w:val="-1"/>
          <w:sz w:val="24"/>
        </w:rPr>
        <w:t xml:space="preserve"> </w:t>
      </w:r>
      <w:r>
        <w:rPr>
          <w:sz w:val="24"/>
        </w:rPr>
        <w:t>parametrus;</w:t>
      </w:r>
    </w:p>
    <w:p w14:paraId="5D9C551D" w14:textId="77777777" w:rsidR="00602027" w:rsidRDefault="00C60548">
      <w:pPr>
        <w:pStyle w:val="ListParagraph"/>
        <w:numPr>
          <w:ilvl w:val="3"/>
          <w:numId w:val="8"/>
        </w:numPr>
        <w:tabs>
          <w:tab w:val="left" w:pos="1396"/>
        </w:tabs>
        <w:spacing w:before="137" w:line="360" w:lineRule="auto"/>
        <w:ind w:right="546" w:firstLine="707"/>
        <w:rPr>
          <w:sz w:val="24"/>
        </w:rPr>
      </w:pPr>
      <w:r>
        <w:rPr>
          <w:sz w:val="24"/>
        </w:rPr>
        <w:t>horizontaliojoje</w:t>
      </w:r>
      <w:r>
        <w:rPr>
          <w:spacing w:val="-16"/>
          <w:sz w:val="24"/>
        </w:rPr>
        <w:t xml:space="preserve"> </w:t>
      </w:r>
      <w:r>
        <w:rPr>
          <w:sz w:val="24"/>
        </w:rPr>
        <w:t>ašyje</w:t>
      </w:r>
      <w:r>
        <w:rPr>
          <w:spacing w:val="-17"/>
          <w:sz w:val="24"/>
        </w:rPr>
        <w:t xml:space="preserve"> </w:t>
      </w:r>
      <w:r>
        <w:rPr>
          <w:sz w:val="24"/>
        </w:rPr>
        <w:t>pateikiami</w:t>
      </w:r>
      <w:r>
        <w:rPr>
          <w:spacing w:val="-15"/>
          <w:sz w:val="24"/>
        </w:rPr>
        <w:t xml:space="preserve"> </w:t>
      </w:r>
      <w:r>
        <w:rPr>
          <w:sz w:val="24"/>
        </w:rPr>
        <w:t>lyginamų</w:t>
      </w:r>
      <w:r>
        <w:rPr>
          <w:spacing w:val="-16"/>
          <w:sz w:val="24"/>
        </w:rPr>
        <w:t xml:space="preserve"> </w:t>
      </w:r>
      <w:r>
        <w:rPr>
          <w:sz w:val="24"/>
        </w:rPr>
        <w:t>objektų</w:t>
      </w:r>
      <w:r>
        <w:rPr>
          <w:spacing w:val="-16"/>
          <w:sz w:val="24"/>
        </w:rPr>
        <w:t xml:space="preserve"> </w:t>
      </w:r>
      <w:r>
        <w:rPr>
          <w:sz w:val="24"/>
        </w:rPr>
        <w:t>pavadinimai,</w:t>
      </w:r>
      <w:r>
        <w:rPr>
          <w:spacing w:val="-16"/>
          <w:sz w:val="24"/>
        </w:rPr>
        <w:t xml:space="preserve"> </w:t>
      </w:r>
      <w:r>
        <w:rPr>
          <w:sz w:val="24"/>
        </w:rPr>
        <w:t xml:space="preserve">t. </w:t>
      </w:r>
      <w:r>
        <w:rPr>
          <w:spacing w:val="-3"/>
          <w:sz w:val="24"/>
        </w:rPr>
        <w:t>y.</w:t>
      </w:r>
      <w:r>
        <w:rPr>
          <w:spacing w:val="-16"/>
          <w:sz w:val="24"/>
        </w:rPr>
        <w:t xml:space="preserve"> </w:t>
      </w:r>
      <w:r>
        <w:rPr>
          <w:sz w:val="24"/>
        </w:rPr>
        <w:t>tekstinė</w:t>
      </w:r>
      <w:r>
        <w:rPr>
          <w:spacing w:val="-18"/>
          <w:sz w:val="24"/>
        </w:rPr>
        <w:t xml:space="preserve"> </w:t>
      </w:r>
      <w:r>
        <w:rPr>
          <w:sz w:val="24"/>
        </w:rPr>
        <w:t>informacija (objektų pavadinimai po ašimi rašomi vienodu atstumu vienas nuo</w:t>
      </w:r>
      <w:r>
        <w:rPr>
          <w:spacing w:val="1"/>
          <w:sz w:val="24"/>
        </w:rPr>
        <w:t xml:space="preserve"> </w:t>
      </w:r>
      <w:r>
        <w:rPr>
          <w:sz w:val="24"/>
        </w:rPr>
        <w:t>kito);</w:t>
      </w:r>
    </w:p>
    <w:p w14:paraId="517A0F07" w14:textId="77777777" w:rsidR="00602027" w:rsidRDefault="00C60548">
      <w:pPr>
        <w:pStyle w:val="ListParagraph"/>
        <w:numPr>
          <w:ilvl w:val="3"/>
          <w:numId w:val="8"/>
        </w:numPr>
        <w:tabs>
          <w:tab w:val="left" w:pos="1396"/>
        </w:tabs>
        <w:spacing w:before="0" w:line="360" w:lineRule="auto"/>
        <w:ind w:right="541" w:firstLine="707"/>
        <w:rPr>
          <w:sz w:val="24"/>
        </w:rPr>
      </w:pPr>
      <w:r>
        <w:rPr>
          <w:sz w:val="24"/>
        </w:rPr>
        <w:t>objektų išdėstymo horizontaliojoje ašyje eilės tvarka nesvarbi (sukeitus kuriuos nors diagramos stulpelius vietomis diagrama netaps klaidinga, todėl galima juos rikiuoti kaip</w:t>
      </w:r>
      <w:r>
        <w:rPr>
          <w:spacing w:val="-9"/>
          <w:sz w:val="24"/>
        </w:rPr>
        <w:t xml:space="preserve"> </w:t>
      </w:r>
      <w:r>
        <w:rPr>
          <w:sz w:val="24"/>
        </w:rPr>
        <w:t>norima);</w:t>
      </w:r>
    </w:p>
    <w:p w14:paraId="529F630C" w14:textId="77777777" w:rsidR="00602027" w:rsidRDefault="00C60548">
      <w:pPr>
        <w:pStyle w:val="ListParagraph"/>
        <w:numPr>
          <w:ilvl w:val="3"/>
          <w:numId w:val="8"/>
        </w:numPr>
        <w:tabs>
          <w:tab w:val="left" w:pos="1396"/>
        </w:tabs>
        <w:spacing w:before="0"/>
        <w:ind w:left="1395"/>
        <w:rPr>
          <w:sz w:val="24"/>
        </w:rPr>
      </w:pPr>
      <w:r>
        <w:rPr>
          <w:sz w:val="24"/>
        </w:rPr>
        <w:t>horizontaliojoje ašyje pateiktų objektų pavadinimai yra</w:t>
      </w:r>
      <w:r>
        <w:rPr>
          <w:spacing w:val="-2"/>
          <w:sz w:val="24"/>
        </w:rPr>
        <w:t xml:space="preserve"> </w:t>
      </w:r>
      <w:r>
        <w:rPr>
          <w:sz w:val="24"/>
        </w:rPr>
        <w:t>trumpi;</w:t>
      </w:r>
    </w:p>
    <w:p w14:paraId="47A7A597" w14:textId="77777777" w:rsidR="00602027" w:rsidRDefault="00C60548">
      <w:pPr>
        <w:pStyle w:val="ListParagraph"/>
        <w:numPr>
          <w:ilvl w:val="3"/>
          <w:numId w:val="8"/>
        </w:numPr>
        <w:tabs>
          <w:tab w:val="left" w:pos="1396"/>
        </w:tabs>
        <w:spacing w:before="140" w:line="360" w:lineRule="auto"/>
        <w:ind w:right="547" w:firstLine="707"/>
        <w:rPr>
          <w:sz w:val="24"/>
        </w:rPr>
      </w:pPr>
      <w:r>
        <w:rPr>
          <w:sz w:val="24"/>
        </w:rPr>
        <w:t xml:space="preserve">objektų, kuriuos norima palyginti, yra nedaug – iki aštuonių, t. </w:t>
      </w:r>
      <w:r>
        <w:rPr>
          <w:spacing w:val="-3"/>
          <w:sz w:val="24"/>
        </w:rPr>
        <w:t xml:space="preserve">y. </w:t>
      </w:r>
      <w:r>
        <w:rPr>
          <w:sz w:val="24"/>
        </w:rPr>
        <w:t>diagrama telpa aprašo puslapyje.</w:t>
      </w:r>
    </w:p>
    <w:p w14:paraId="058870B8" w14:textId="77777777" w:rsidR="00602027" w:rsidRDefault="00C60548">
      <w:pPr>
        <w:pStyle w:val="BodyText"/>
        <w:ind w:left="1110"/>
      </w:pPr>
      <w:r>
        <w:t>Juostinė diagrama naudojama, kai:</w:t>
      </w:r>
    </w:p>
    <w:p w14:paraId="5E58F4AB" w14:textId="77777777" w:rsidR="00602027" w:rsidRDefault="00C60548">
      <w:pPr>
        <w:pStyle w:val="ListParagraph"/>
        <w:numPr>
          <w:ilvl w:val="3"/>
          <w:numId w:val="8"/>
        </w:numPr>
        <w:tabs>
          <w:tab w:val="left" w:pos="1396"/>
        </w:tabs>
        <w:spacing w:before="137"/>
        <w:ind w:left="1395"/>
        <w:rPr>
          <w:sz w:val="24"/>
        </w:rPr>
      </w:pPr>
      <w:r>
        <w:rPr>
          <w:sz w:val="24"/>
        </w:rPr>
        <w:t>reikia palyginti kelių objektų</w:t>
      </w:r>
      <w:r>
        <w:rPr>
          <w:spacing w:val="-1"/>
          <w:sz w:val="24"/>
        </w:rPr>
        <w:t xml:space="preserve"> </w:t>
      </w:r>
      <w:r>
        <w:rPr>
          <w:sz w:val="24"/>
        </w:rPr>
        <w:t>parametrus;</w:t>
      </w:r>
    </w:p>
    <w:p w14:paraId="15AF3C4F" w14:textId="77777777" w:rsidR="00602027" w:rsidRDefault="00C60548">
      <w:pPr>
        <w:pStyle w:val="ListParagraph"/>
        <w:numPr>
          <w:ilvl w:val="3"/>
          <w:numId w:val="8"/>
        </w:numPr>
        <w:tabs>
          <w:tab w:val="left" w:pos="1396"/>
        </w:tabs>
        <w:spacing w:before="139"/>
        <w:ind w:left="1395"/>
        <w:rPr>
          <w:sz w:val="24"/>
        </w:rPr>
      </w:pPr>
      <w:r>
        <w:rPr>
          <w:sz w:val="24"/>
        </w:rPr>
        <w:t xml:space="preserve">vertikaliojoje ašyje pateikiami lyginamų objektų pavadinimai, t. </w:t>
      </w:r>
      <w:r>
        <w:rPr>
          <w:spacing w:val="-3"/>
          <w:sz w:val="24"/>
        </w:rPr>
        <w:t xml:space="preserve">y. </w:t>
      </w:r>
      <w:r>
        <w:rPr>
          <w:sz w:val="24"/>
        </w:rPr>
        <w:t>tekstinė</w:t>
      </w:r>
      <w:r>
        <w:rPr>
          <w:spacing w:val="-1"/>
          <w:sz w:val="24"/>
        </w:rPr>
        <w:t xml:space="preserve"> </w:t>
      </w:r>
      <w:r>
        <w:rPr>
          <w:sz w:val="24"/>
        </w:rPr>
        <w:t>informacija;</w:t>
      </w:r>
    </w:p>
    <w:p w14:paraId="7EA963A9" w14:textId="77777777" w:rsidR="00602027" w:rsidRDefault="00C60548">
      <w:pPr>
        <w:pStyle w:val="ListParagraph"/>
        <w:numPr>
          <w:ilvl w:val="3"/>
          <w:numId w:val="8"/>
        </w:numPr>
        <w:tabs>
          <w:tab w:val="left" w:pos="1396"/>
        </w:tabs>
        <w:spacing w:before="137" w:line="360" w:lineRule="auto"/>
        <w:ind w:right="541" w:firstLine="707"/>
        <w:rPr>
          <w:sz w:val="24"/>
        </w:rPr>
      </w:pPr>
      <w:r>
        <w:rPr>
          <w:sz w:val="24"/>
        </w:rPr>
        <w:t>objektų išdėstymo vertikaliojoje ašyje eilės tvarka nesvarbi (sukeitus kurias nors diagramos juostas vietomis diagrama netaps klaidinga, todėl jas galima rikiuoti kaip</w:t>
      </w:r>
      <w:r>
        <w:rPr>
          <w:spacing w:val="-8"/>
          <w:sz w:val="24"/>
        </w:rPr>
        <w:t xml:space="preserve"> </w:t>
      </w:r>
      <w:r>
        <w:rPr>
          <w:sz w:val="24"/>
        </w:rPr>
        <w:t>norima);</w:t>
      </w:r>
    </w:p>
    <w:p w14:paraId="436136BE" w14:textId="77777777" w:rsidR="00602027" w:rsidRDefault="00C60548">
      <w:pPr>
        <w:pStyle w:val="ListParagraph"/>
        <w:numPr>
          <w:ilvl w:val="3"/>
          <w:numId w:val="8"/>
        </w:numPr>
        <w:tabs>
          <w:tab w:val="left" w:pos="1396"/>
        </w:tabs>
        <w:spacing w:before="0" w:line="360" w:lineRule="auto"/>
        <w:ind w:right="542" w:firstLine="707"/>
        <w:rPr>
          <w:sz w:val="24"/>
        </w:rPr>
      </w:pPr>
      <w:r>
        <w:rPr>
          <w:sz w:val="24"/>
        </w:rPr>
        <w:t>objektų,</w:t>
      </w:r>
      <w:r>
        <w:rPr>
          <w:spacing w:val="-6"/>
          <w:sz w:val="24"/>
        </w:rPr>
        <w:t xml:space="preserve"> </w:t>
      </w:r>
      <w:r>
        <w:rPr>
          <w:sz w:val="24"/>
        </w:rPr>
        <w:t>kuriuos</w:t>
      </w:r>
      <w:r>
        <w:rPr>
          <w:spacing w:val="-6"/>
          <w:sz w:val="24"/>
        </w:rPr>
        <w:t xml:space="preserve"> </w:t>
      </w:r>
      <w:r>
        <w:rPr>
          <w:sz w:val="24"/>
        </w:rPr>
        <w:t>norima</w:t>
      </w:r>
      <w:r>
        <w:rPr>
          <w:spacing w:val="-2"/>
          <w:sz w:val="24"/>
        </w:rPr>
        <w:t xml:space="preserve"> </w:t>
      </w:r>
      <w:r>
        <w:rPr>
          <w:sz w:val="24"/>
        </w:rPr>
        <w:t>palyginti,</w:t>
      </w:r>
      <w:r>
        <w:rPr>
          <w:spacing w:val="-5"/>
          <w:sz w:val="24"/>
        </w:rPr>
        <w:t xml:space="preserve"> </w:t>
      </w:r>
      <w:r>
        <w:rPr>
          <w:sz w:val="24"/>
        </w:rPr>
        <w:t>pavadinimai</w:t>
      </w:r>
      <w:r>
        <w:rPr>
          <w:spacing w:val="-2"/>
          <w:sz w:val="24"/>
        </w:rPr>
        <w:t xml:space="preserve"> </w:t>
      </w:r>
      <w:r>
        <w:rPr>
          <w:sz w:val="24"/>
        </w:rPr>
        <w:t>gali</w:t>
      </w:r>
      <w:r>
        <w:rPr>
          <w:spacing w:val="-5"/>
          <w:sz w:val="24"/>
        </w:rPr>
        <w:t xml:space="preserve"> </w:t>
      </w:r>
      <w:r>
        <w:rPr>
          <w:sz w:val="24"/>
        </w:rPr>
        <w:t>būti</w:t>
      </w:r>
      <w:r>
        <w:rPr>
          <w:spacing w:val="-5"/>
          <w:sz w:val="24"/>
        </w:rPr>
        <w:t xml:space="preserve"> </w:t>
      </w:r>
      <w:r>
        <w:rPr>
          <w:sz w:val="24"/>
        </w:rPr>
        <w:t>ilgi</w:t>
      </w:r>
      <w:r>
        <w:rPr>
          <w:spacing w:val="-5"/>
          <w:sz w:val="24"/>
        </w:rPr>
        <w:t xml:space="preserve"> </w:t>
      </w:r>
      <w:r>
        <w:rPr>
          <w:sz w:val="24"/>
        </w:rPr>
        <w:t>(svarbu,</w:t>
      </w:r>
      <w:r>
        <w:rPr>
          <w:spacing w:val="-7"/>
          <w:sz w:val="24"/>
        </w:rPr>
        <w:t xml:space="preserve"> </w:t>
      </w:r>
      <w:r>
        <w:rPr>
          <w:sz w:val="24"/>
        </w:rPr>
        <w:t>kad</w:t>
      </w:r>
      <w:r>
        <w:rPr>
          <w:spacing w:val="-5"/>
          <w:sz w:val="24"/>
        </w:rPr>
        <w:t xml:space="preserve"> </w:t>
      </w:r>
      <w:r>
        <w:rPr>
          <w:sz w:val="24"/>
        </w:rPr>
        <w:t>diagrama</w:t>
      </w:r>
      <w:r>
        <w:rPr>
          <w:spacing w:val="-4"/>
          <w:sz w:val="24"/>
        </w:rPr>
        <w:t xml:space="preserve"> </w:t>
      </w:r>
      <w:r>
        <w:rPr>
          <w:sz w:val="24"/>
        </w:rPr>
        <w:t>tilptų aprašo</w:t>
      </w:r>
      <w:r>
        <w:rPr>
          <w:spacing w:val="-1"/>
          <w:sz w:val="24"/>
        </w:rPr>
        <w:t xml:space="preserve"> </w:t>
      </w:r>
      <w:r>
        <w:rPr>
          <w:sz w:val="24"/>
        </w:rPr>
        <w:t>puslapyje);</w:t>
      </w:r>
    </w:p>
    <w:p w14:paraId="037DE3AE" w14:textId="77777777" w:rsidR="00602027" w:rsidRDefault="00C60548">
      <w:pPr>
        <w:pStyle w:val="ListParagraph"/>
        <w:numPr>
          <w:ilvl w:val="3"/>
          <w:numId w:val="8"/>
        </w:numPr>
        <w:tabs>
          <w:tab w:val="left" w:pos="1396"/>
        </w:tabs>
        <w:spacing w:before="0" w:line="362" w:lineRule="auto"/>
        <w:ind w:right="542" w:firstLine="707"/>
        <w:rPr>
          <w:sz w:val="24"/>
        </w:rPr>
      </w:pPr>
      <w:r>
        <w:rPr>
          <w:sz w:val="24"/>
        </w:rPr>
        <w:t>objektų, kuriuos norima palyginti, gali būti daug (svarbu, kad diagrama tilptų aprašo puslapyje).</w:t>
      </w:r>
    </w:p>
    <w:p w14:paraId="0F9436B9" w14:textId="77777777" w:rsidR="00602027" w:rsidRDefault="00C60548">
      <w:pPr>
        <w:pStyle w:val="BodyText"/>
        <w:spacing w:line="271" w:lineRule="exact"/>
        <w:ind w:left="1110"/>
      </w:pPr>
      <w:r>
        <w:t>Skritulinė diagrama naudojama tik tada, kai:</w:t>
      </w:r>
    </w:p>
    <w:p w14:paraId="440406A3" w14:textId="77777777" w:rsidR="00602027" w:rsidRDefault="00C60548">
      <w:pPr>
        <w:pStyle w:val="ListParagraph"/>
        <w:numPr>
          <w:ilvl w:val="3"/>
          <w:numId w:val="8"/>
        </w:numPr>
        <w:tabs>
          <w:tab w:val="left" w:pos="1396"/>
        </w:tabs>
        <w:spacing w:before="139"/>
        <w:ind w:left="1395"/>
        <w:rPr>
          <w:sz w:val="24"/>
        </w:rPr>
      </w:pPr>
      <w:r>
        <w:rPr>
          <w:sz w:val="24"/>
        </w:rPr>
        <w:t>reikia palyginti visos duomenų imties (100 proc.) ir imties dalių dydį (x</w:t>
      </w:r>
      <w:r>
        <w:rPr>
          <w:spacing w:val="-3"/>
          <w:sz w:val="24"/>
        </w:rPr>
        <w:t xml:space="preserve"> </w:t>
      </w:r>
      <w:r>
        <w:rPr>
          <w:sz w:val="24"/>
        </w:rPr>
        <w:t>proc.);</w:t>
      </w:r>
    </w:p>
    <w:p w14:paraId="697F743A" w14:textId="77777777" w:rsidR="00602027" w:rsidRDefault="00C60548">
      <w:pPr>
        <w:pStyle w:val="ListParagraph"/>
        <w:numPr>
          <w:ilvl w:val="3"/>
          <w:numId w:val="8"/>
        </w:numPr>
        <w:tabs>
          <w:tab w:val="left" w:pos="1396"/>
        </w:tabs>
        <w:spacing w:before="137"/>
        <w:ind w:left="1395"/>
        <w:rPr>
          <w:sz w:val="24"/>
        </w:rPr>
      </w:pPr>
      <w:r>
        <w:rPr>
          <w:sz w:val="24"/>
        </w:rPr>
        <w:t xml:space="preserve">lyginamų dalių ne daugiau </w:t>
      </w:r>
      <w:r>
        <w:rPr>
          <w:b/>
          <w:sz w:val="24"/>
        </w:rPr>
        <w:t xml:space="preserve">4/5 </w:t>
      </w:r>
      <w:r>
        <w:rPr>
          <w:sz w:val="24"/>
        </w:rPr>
        <w:t xml:space="preserve">(t. </w:t>
      </w:r>
      <w:r>
        <w:rPr>
          <w:spacing w:val="-3"/>
          <w:sz w:val="24"/>
        </w:rPr>
        <w:t xml:space="preserve">y. </w:t>
      </w:r>
      <w:r>
        <w:rPr>
          <w:sz w:val="24"/>
        </w:rPr>
        <w:t>visos skritulio išpjovos</w:t>
      </w:r>
      <w:r>
        <w:rPr>
          <w:spacing w:val="4"/>
          <w:sz w:val="24"/>
        </w:rPr>
        <w:t xml:space="preserve"> </w:t>
      </w:r>
      <w:r>
        <w:rPr>
          <w:sz w:val="24"/>
        </w:rPr>
        <w:t>įžiūrimos).</w:t>
      </w:r>
    </w:p>
    <w:p w14:paraId="599ACD2E" w14:textId="77777777" w:rsidR="00602027" w:rsidRDefault="00602027">
      <w:pPr>
        <w:rPr>
          <w:sz w:val="24"/>
        </w:rPr>
        <w:sectPr w:rsidR="00602027">
          <w:pgSz w:w="11930" w:h="16860"/>
          <w:pgMar w:top="1060" w:right="200" w:bottom="760" w:left="1300" w:header="0" w:footer="564" w:gutter="0"/>
          <w:cols w:space="1296"/>
        </w:sectPr>
      </w:pPr>
    </w:p>
    <w:p w14:paraId="22BE3E12" w14:textId="77777777" w:rsidR="00602027" w:rsidRDefault="00C60548">
      <w:pPr>
        <w:pStyle w:val="ListParagraph"/>
        <w:numPr>
          <w:ilvl w:val="3"/>
          <w:numId w:val="8"/>
        </w:numPr>
        <w:tabs>
          <w:tab w:val="left" w:pos="1396"/>
        </w:tabs>
        <w:spacing w:before="67" w:line="360" w:lineRule="auto"/>
        <w:ind w:right="544" w:firstLine="707"/>
        <w:jc w:val="both"/>
        <w:rPr>
          <w:sz w:val="24"/>
        </w:rPr>
      </w:pPr>
      <w:r>
        <w:rPr>
          <w:sz w:val="24"/>
        </w:rPr>
        <w:lastRenderedPageBreak/>
        <w:t>kai</w:t>
      </w:r>
      <w:r>
        <w:rPr>
          <w:spacing w:val="-16"/>
          <w:sz w:val="24"/>
        </w:rPr>
        <w:t xml:space="preserve"> </w:t>
      </w:r>
      <w:r>
        <w:rPr>
          <w:sz w:val="24"/>
        </w:rPr>
        <w:t>kintamasis</w:t>
      </w:r>
      <w:r>
        <w:rPr>
          <w:spacing w:val="-14"/>
          <w:sz w:val="24"/>
        </w:rPr>
        <w:t xml:space="preserve"> </w:t>
      </w:r>
      <w:r>
        <w:rPr>
          <w:sz w:val="24"/>
        </w:rPr>
        <w:t>turi</w:t>
      </w:r>
      <w:r>
        <w:rPr>
          <w:spacing w:val="-16"/>
          <w:sz w:val="24"/>
        </w:rPr>
        <w:t xml:space="preserve"> </w:t>
      </w:r>
      <w:r>
        <w:rPr>
          <w:sz w:val="24"/>
        </w:rPr>
        <w:t>daug</w:t>
      </w:r>
      <w:r>
        <w:rPr>
          <w:spacing w:val="-18"/>
          <w:sz w:val="24"/>
        </w:rPr>
        <w:t xml:space="preserve"> </w:t>
      </w:r>
      <w:r>
        <w:rPr>
          <w:sz w:val="24"/>
        </w:rPr>
        <w:t>reikšmių,</w:t>
      </w:r>
      <w:r>
        <w:rPr>
          <w:spacing w:val="-15"/>
          <w:sz w:val="24"/>
        </w:rPr>
        <w:t xml:space="preserve"> </w:t>
      </w:r>
      <w:r>
        <w:rPr>
          <w:sz w:val="24"/>
        </w:rPr>
        <w:t>kurių</w:t>
      </w:r>
      <w:r>
        <w:rPr>
          <w:spacing w:val="-16"/>
          <w:sz w:val="24"/>
        </w:rPr>
        <w:t xml:space="preserve"> </w:t>
      </w:r>
      <w:r>
        <w:rPr>
          <w:sz w:val="24"/>
        </w:rPr>
        <w:t>dydžiai</w:t>
      </w:r>
      <w:r>
        <w:rPr>
          <w:spacing w:val="-15"/>
          <w:sz w:val="24"/>
        </w:rPr>
        <w:t xml:space="preserve"> </w:t>
      </w:r>
      <w:r>
        <w:rPr>
          <w:sz w:val="24"/>
        </w:rPr>
        <w:t>maži,</w:t>
      </w:r>
      <w:r>
        <w:rPr>
          <w:spacing w:val="-15"/>
          <w:sz w:val="24"/>
        </w:rPr>
        <w:t xml:space="preserve"> </w:t>
      </w:r>
      <w:r>
        <w:rPr>
          <w:sz w:val="24"/>
        </w:rPr>
        <w:t>juos</w:t>
      </w:r>
      <w:r>
        <w:rPr>
          <w:spacing w:val="-16"/>
          <w:sz w:val="24"/>
        </w:rPr>
        <w:t xml:space="preserve"> </w:t>
      </w:r>
      <w:r>
        <w:rPr>
          <w:sz w:val="24"/>
        </w:rPr>
        <w:t>skritulinėje</w:t>
      </w:r>
      <w:r>
        <w:rPr>
          <w:spacing w:val="-16"/>
          <w:sz w:val="24"/>
        </w:rPr>
        <w:t xml:space="preserve"> </w:t>
      </w:r>
      <w:r>
        <w:rPr>
          <w:sz w:val="24"/>
        </w:rPr>
        <w:t>diagramoje</w:t>
      </w:r>
      <w:r>
        <w:rPr>
          <w:spacing w:val="-13"/>
          <w:sz w:val="24"/>
        </w:rPr>
        <w:t xml:space="preserve"> </w:t>
      </w:r>
      <w:r>
        <w:rPr>
          <w:sz w:val="24"/>
        </w:rPr>
        <w:t>galima sujungti</w:t>
      </w:r>
      <w:r>
        <w:rPr>
          <w:spacing w:val="-9"/>
          <w:sz w:val="24"/>
        </w:rPr>
        <w:t xml:space="preserve"> </w:t>
      </w:r>
      <w:r>
        <w:rPr>
          <w:sz w:val="24"/>
        </w:rPr>
        <w:t>į</w:t>
      </w:r>
      <w:r>
        <w:rPr>
          <w:spacing w:val="-9"/>
          <w:sz w:val="24"/>
        </w:rPr>
        <w:t xml:space="preserve"> </w:t>
      </w:r>
      <w:r>
        <w:rPr>
          <w:sz w:val="24"/>
        </w:rPr>
        <w:t>vieną</w:t>
      </w:r>
      <w:r>
        <w:rPr>
          <w:spacing w:val="-11"/>
          <w:sz w:val="24"/>
        </w:rPr>
        <w:t xml:space="preserve"> </w:t>
      </w:r>
      <w:r>
        <w:rPr>
          <w:sz w:val="24"/>
        </w:rPr>
        <w:t>grupę</w:t>
      </w:r>
      <w:r>
        <w:rPr>
          <w:spacing w:val="-10"/>
          <w:sz w:val="24"/>
        </w:rPr>
        <w:t xml:space="preserve"> </w:t>
      </w:r>
      <w:r>
        <w:rPr>
          <w:sz w:val="24"/>
        </w:rPr>
        <w:t>„Kita“.</w:t>
      </w:r>
      <w:r>
        <w:rPr>
          <w:spacing w:val="-9"/>
          <w:sz w:val="24"/>
        </w:rPr>
        <w:t xml:space="preserve"> </w:t>
      </w:r>
      <w:r>
        <w:rPr>
          <w:sz w:val="24"/>
        </w:rPr>
        <w:t>Ši</w:t>
      </w:r>
      <w:r>
        <w:rPr>
          <w:spacing w:val="-9"/>
          <w:sz w:val="24"/>
        </w:rPr>
        <w:t xml:space="preserve"> </w:t>
      </w:r>
      <w:r>
        <w:rPr>
          <w:sz w:val="24"/>
        </w:rPr>
        <w:t>grupė</w:t>
      </w:r>
      <w:r>
        <w:rPr>
          <w:spacing w:val="-11"/>
          <w:sz w:val="24"/>
        </w:rPr>
        <w:t xml:space="preserve"> </w:t>
      </w:r>
      <w:r>
        <w:rPr>
          <w:sz w:val="24"/>
        </w:rPr>
        <w:t>neturėtų</w:t>
      </w:r>
      <w:r>
        <w:rPr>
          <w:spacing w:val="-9"/>
          <w:sz w:val="24"/>
        </w:rPr>
        <w:t xml:space="preserve"> </w:t>
      </w:r>
      <w:r>
        <w:rPr>
          <w:sz w:val="24"/>
        </w:rPr>
        <w:t>sudaryti</w:t>
      </w:r>
      <w:r>
        <w:rPr>
          <w:spacing w:val="-8"/>
          <w:sz w:val="24"/>
        </w:rPr>
        <w:t xml:space="preserve"> </w:t>
      </w:r>
      <w:r>
        <w:rPr>
          <w:sz w:val="24"/>
        </w:rPr>
        <w:t>daugiau</w:t>
      </w:r>
      <w:r>
        <w:rPr>
          <w:spacing w:val="-10"/>
          <w:sz w:val="24"/>
        </w:rPr>
        <w:t xml:space="preserve"> </w:t>
      </w:r>
      <w:r>
        <w:rPr>
          <w:sz w:val="24"/>
        </w:rPr>
        <w:t>nei</w:t>
      </w:r>
      <w:r>
        <w:rPr>
          <w:spacing w:val="-9"/>
          <w:sz w:val="24"/>
        </w:rPr>
        <w:t xml:space="preserve"> </w:t>
      </w:r>
      <w:r>
        <w:rPr>
          <w:sz w:val="24"/>
        </w:rPr>
        <w:t>20</w:t>
      </w:r>
      <w:r>
        <w:rPr>
          <w:spacing w:val="-10"/>
          <w:sz w:val="24"/>
        </w:rPr>
        <w:t xml:space="preserve"> </w:t>
      </w:r>
      <w:r>
        <w:rPr>
          <w:sz w:val="24"/>
        </w:rPr>
        <w:t>proc.</w:t>
      </w:r>
      <w:r>
        <w:rPr>
          <w:spacing w:val="-9"/>
          <w:sz w:val="24"/>
        </w:rPr>
        <w:t xml:space="preserve"> </w:t>
      </w:r>
      <w:r>
        <w:rPr>
          <w:sz w:val="24"/>
        </w:rPr>
        <w:t>skritulinės</w:t>
      </w:r>
      <w:r>
        <w:rPr>
          <w:spacing w:val="-9"/>
          <w:sz w:val="24"/>
        </w:rPr>
        <w:t xml:space="preserve"> </w:t>
      </w:r>
      <w:r>
        <w:rPr>
          <w:sz w:val="24"/>
        </w:rPr>
        <w:t>diagramos. Tokiu atveju paaiškinimuose nurodoma, kas sudaro grupę</w:t>
      </w:r>
      <w:r>
        <w:rPr>
          <w:spacing w:val="-3"/>
          <w:sz w:val="24"/>
        </w:rPr>
        <w:t xml:space="preserve"> </w:t>
      </w:r>
      <w:r>
        <w:rPr>
          <w:sz w:val="24"/>
        </w:rPr>
        <w:t>„Kita“.</w:t>
      </w:r>
    </w:p>
    <w:p w14:paraId="776002A4" w14:textId="77777777" w:rsidR="00602027" w:rsidRDefault="00C60548">
      <w:pPr>
        <w:pStyle w:val="BodyText"/>
        <w:spacing w:before="2" w:line="360" w:lineRule="auto"/>
        <w:ind w:left="402" w:right="543" w:firstLine="707"/>
        <w:jc w:val="both"/>
      </w:pPr>
      <w:r>
        <w:t>Vaizduojant duomenis diagramose, būtina nurodyti kiekvieno diagramos stulpelio/pjūvio vertę (absoliučiais skaičiais arba procentais).</w:t>
      </w:r>
    </w:p>
    <w:p w14:paraId="39524012" w14:textId="77777777" w:rsidR="00602027" w:rsidRDefault="00C60548">
      <w:pPr>
        <w:pStyle w:val="BodyText"/>
        <w:ind w:left="1110"/>
        <w:jc w:val="both"/>
      </w:pPr>
      <w:r>
        <w:t>Dažniausiai naudojami diagramų pavyzdžiai pateikiami 9 priede.</w:t>
      </w:r>
    </w:p>
    <w:p w14:paraId="2370BAFF" w14:textId="77777777" w:rsidR="00602027" w:rsidRDefault="00602027">
      <w:pPr>
        <w:jc w:val="both"/>
        <w:sectPr w:rsidR="00602027">
          <w:pgSz w:w="11930" w:h="16860"/>
          <w:pgMar w:top="1060" w:right="200" w:bottom="760" w:left="1300" w:header="0" w:footer="564" w:gutter="0"/>
          <w:cols w:space="1296"/>
        </w:sectPr>
      </w:pPr>
    </w:p>
    <w:p w14:paraId="36C294EA" w14:textId="77777777" w:rsidR="00602027" w:rsidRDefault="00C60548">
      <w:pPr>
        <w:pStyle w:val="Heading1"/>
        <w:numPr>
          <w:ilvl w:val="1"/>
          <w:numId w:val="11"/>
        </w:numPr>
        <w:tabs>
          <w:tab w:val="left" w:pos="2545"/>
          <w:tab w:val="left" w:pos="2546"/>
        </w:tabs>
        <w:ind w:left="2545" w:hanging="568"/>
        <w:jc w:val="left"/>
      </w:pPr>
      <w:bookmarkStart w:id="6" w:name="_bookmark6"/>
      <w:bookmarkEnd w:id="6"/>
      <w:r>
        <w:lastRenderedPageBreak/>
        <w:t>BAIGIAMOJO DARBO GYNIMAS</w:t>
      </w:r>
      <w:r>
        <w:rPr>
          <w:spacing w:val="-3"/>
        </w:rPr>
        <w:t xml:space="preserve"> </w:t>
      </w:r>
      <w:r>
        <w:t>KOMISIJOJE</w:t>
      </w:r>
    </w:p>
    <w:p w14:paraId="61D7AB66" w14:textId="77777777" w:rsidR="00602027" w:rsidRDefault="00602027">
      <w:pPr>
        <w:pStyle w:val="BodyText"/>
        <w:spacing w:before="5"/>
        <w:rPr>
          <w:b/>
          <w:sz w:val="35"/>
        </w:rPr>
      </w:pPr>
    </w:p>
    <w:p w14:paraId="29D75274" w14:textId="77777777" w:rsidR="00602027" w:rsidRDefault="00C60548">
      <w:pPr>
        <w:pStyle w:val="BodyText"/>
        <w:spacing w:line="360" w:lineRule="auto"/>
        <w:ind w:left="505" w:right="547" w:firstLine="357"/>
        <w:jc w:val="both"/>
      </w:pPr>
      <w:r>
        <w:rPr>
          <w:b/>
        </w:rPr>
        <w:t>BD</w:t>
      </w:r>
      <w:r>
        <w:rPr>
          <w:b/>
          <w:spacing w:val="-15"/>
        </w:rPr>
        <w:t xml:space="preserve"> </w:t>
      </w:r>
      <w:r>
        <w:rPr>
          <w:b/>
        </w:rPr>
        <w:t>ginami</w:t>
      </w:r>
      <w:r>
        <w:rPr>
          <w:b/>
          <w:spacing w:val="-12"/>
        </w:rPr>
        <w:t xml:space="preserve"> </w:t>
      </w:r>
      <w:r>
        <w:rPr>
          <w:b/>
        </w:rPr>
        <w:t>Komisijos</w:t>
      </w:r>
      <w:r>
        <w:rPr>
          <w:b/>
          <w:spacing w:val="-12"/>
        </w:rPr>
        <w:t xml:space="preserve"> </w:t>
      </w:r>
      <w:r>
        <w:t>posėdyje</w:t>
      </w:r>
      <w:r>
        <w:rPr>
          <w:spacing w:val="-13"/>
        </w:rPr>
        <w:t xml:space="preserve"> </w:t>
      </w:r>
      <w:r>
        <w:t>Viešojo</w:t>
      </w:r>
      <w:r>
        <w:rPr>
          <w:spacing w:val="-13"/>
        </w:rPr>
        <w:t xml:space="preserve"> </w:t>
      </w:r>
      <w:r>
        <w:t>BD</w:t>
      </w:r>
      <w:r>
        <w:rPr>
          <w:spacing w:val="-14"/>
        </w:rPr>
        <w:t xml:space="preserve"> </w:t>
      </w:r>
      <w:r>
        <w:t>gynimo</w:t>
      </w:r>
      <w:r>
        <w:rPr>
          <w:spacing w:val="-13"/>
        </w:rPr>
        <w:t xml:space="preserve"> </w:t>
      </w:r>
      <w:r>
        <w:t>tvarkaraštyje</w:t>
      </w:r>
      <w:r>
        <w:rPr>
          <w:spacing w:val="-13"/>
        </w:rPr>
        <w:t xml:space="preserve"> </w:t>
      </w:r>
      <w:r>
        <w:t>numatytu</w:t>
      </w:r>
      <w:r>
        <w:rPr>
          <w:spacing w:val="-11"/>
        </w:rPr>
        <w:t xml:space="preserve"> </w:t>
      </w:r>
      <w:r>
        <w:t>laiku.</w:t>
      </w:r>
      <w:r>
        <w:rPr>
          <w:spacing w:val="-13"/>
        </w:rPr>
        <w:t xml:space="preserve"> </w:t>
      </w:r>
      <w:r>
        <w:t>Tvarkaraštį rengia</w:t>
      </w:r>
      <w:r>
        <w:rPr>
          <w:spacing w:val="-7"/>
        </w:rPr>
        <w:t xml:space="preserve"> </w:t>
      </w:r>
      <w:r>
        <w:t>katedra,</w:t>
      </w:r>
      <w:r>
        <w:rPr>
          <w:spacing w:val="-6"/>
        </w:rPr>
        <w:t xml:space="preserve"> </w:t>
      </w:r>
      <w:r>
        <w:t>tvirtina</w:t>
      </w:r>
      <w:r>
        <w:rPr>
          <w:spacing w:val="-4"/>
        </w:rPr>
        <w:t xml:space="preserve"> </w:t>
      </w:r>
      <w:r>
        <w:t>Fakulteto</w:t>
      </w:r>
      <w:r>
        <w:rPr>
          <w:spacing w:val="-5"/>
        </w:rPr>
        <w:t xml:space="preserve"> </w:t>
      </w:r>
      <w:r>
        <w:t>dekanas.</w:t>
      </w:r>
      <w:r>
        <w:rPr>
          <w:spacing w:val="-5"/>
        </w:rPr>
        <w:t xml:space="preserve"> </w:t>
      </w:r>
      <w:r>
        <w:t>Tvarkaraštis</w:t>
      </w:r>
      <w:r>
        <w:rPr>
          <w:spacing w:val="-6"/>
        </w:rPr>
        <w:t xml:space="preserve"> </w:t>
      </w:r>
      <w:r>
        <w:t>skelbiamas</w:t>
      </w:r>
      <w:r>
        <w:rPr>
          <w:spacing w:val="-6"/>
        </w:rPr>
        <w:t xml:space="preserve"> </w:t>
      </w:r>
      <w:r>
        <w:t>ne</w:t>
      </w:r>
      <w:r>
        <w:rPr>
          <w:spacing w:val="-7"/>
        </w:rPr>
        <w:t xml:space="preserve"> </w:t>
      </w:r>
      <w:r>
        <w:t>vėliau</w:t>
      </w:r>
      <w:r>
        <w:rPr>
          <w:spacing w:val="-5"/>
        </w:rPr>
        <w:t xml:space="preserve"> </w:t>
      </w:r>
      <w:r>
        <w:t>nei</w:t>
      </w:r>
      <w:r>
        <w:rPr>
          <w:spacing w:val="-6"/>
        </w:rPr>
        <w:t xml:space="preserve"> </w:t>
      </w:r>
      <w:r>
        <w:t>likus</w:t>
      </w:r>
      <w:r>
        <w:rPr>
          <w:spacing w:val="-6"/>
        </w:rPr>
        <w:t xml:space="preserve"> </w:t>
      </w:r>
      <w:r>
        <w:t>2</w:t>
      </w:r>
      <w:r>
        <w:rPr>
          <w:spacing w:val="-3"/>
        </w:rPr>
        <w:t xml:space="preserve"> </w:t>
      </w:r>
      <w:r>
        <w:t>savaitėms iki viešo BD</w:t>
      </w:r>
      <w:r>
        <w:rPr>
          <w:spacing w:val="-1"/>
        </w:rPr>
        <w:t xml:space="preserve"> </w:t>
      </w:r>
      <w:r>
        <w:t>gynimo.</w:t>
      </w:r>
    </w:p>
    <w:p w14:paraId="44830348" w14:textId="77777777" w:rsidR="00602027" w:rsidRDefault="00C60548">
      <w:pPr>
        <w:pStyle w:val="BodyText"/>
        <w:spacing w:before="1" w:line="360" w:lineRule="auto"/>
        <w:ind w:left="505" w:right="541" w:firstLine="357"/>
        <w:jc w:val="both"/>
      </w:pPr>
      <w:r>
        <w:t>Ne vėliau nei likus 2 savaitėms iki viešo BD gynimo, Kolegijos direktoriaus įsakymu, Fakulteto dekano teikimu sudaroma BD gynimo komisija (toliau – Komisija). Ne mažiau kaip pusę Komisijos narių turi sudaryti darbdavių atstovai, turintys ne žemesnį kaip magistro kvalifikacinį laipsnį. Vienas iš darbdavių atstovų direktoriaus įsakymu skiriamas Komisijos pirmininku.</w:t>
      </w:r>
    </w:p>
    <w:p w14:paraId="7121C482" w14:textId="77777777" w:rsidR="00602027" w:rsidRDefault="00C60548">
      <w:pPr>
        <w:pStyle w:val="BodyText"/>
        <w:spacing w:before="1" w:line="360" w:lineRule="auto"/>
        <w:ind w:left="505" w:right="544" w:firstLine="357"/>
        <w:jc w:val="both"/>
      </w:pPr>
      <w:r>
        <w:t xml:space="preserve">Prieš viešojo gynimo posėdį Komisijai pateikiami: visi tą dieną ginami BD, BD vadovų atsiliepimai, BD recenzijos (žr. 11 priedas), BD vertinimo kriterijai, Fakulteto dekano įsakymas, leidžiantis studentams </w:t>
      </w:r>
      <w:r>
        <w:rPr>
          <w:b/>
        </w:rPr>
        <w:t>ginti BD Komisijoje</w:t>
      </w:r>
      <w:r>
        <w:t>, studentų sąrašai. Komisijos posėdį protokoluoja direktoriaus paskirtas Komisijos sekretorius. Studentas, gindamas baigiamąjį darbą, turi laikytis reglamento:</w:t>
      </w:r>
      <w:r>
        <w:rPr>
          <w:spacing w:val="-5"/>
        </w:rPr>
        <w:t xml:space="preserve"> </w:t>
      </w:r>
      <w:r>
        <w:t>7–10</w:t>
      </w:r>
      <w:r>
        <w:rPr>
          <w:spacing w:val="-6"/>
        </w:rPr>
        <w:t xml:space="preserve"> </w:t>
      </w:r>
      <w:r>
        <w:t>min.</w:t>
      </w:r>
      <w:r>
        <w:rPr>
          <w:spacing w:val="-4"/>
        </w:rPr>
        <w:t xml:space="preserve"> </w:t>
      </w:r>
      <w:r>
        <w:t>BD</w:t>
      </w:r>
      <w:r>
        <w:rPr>
          <w:spacing w:val="-7"/>
        </w:rPr>
        <w:t xml:space="preserve"> </w:t>
      </w:r>
      <w:r>
        <w:t>problemai</w:t>
      </w:r>
      <w:r>
        <w:rPr>
          <w:spacing w:val="-6"/>
        </w:rPr>
        <w:t xml:space="preserve"> </w:t>
      </w:r>
      <w:r>
        <w:t>ir</w:t>
      </w:r>
      <w:r>
        <w:rPr>
          <w:spacing w:val="-4"/>
        </w:rPr>
        <w:t xml:space="preserve"> </w:t>
      </w:r>
      <w:r>
        <w:t>jos</w:t>
      </w:r>
      <w:r>
        <w:rPr>
          <w:spacing w:val="-6"/>
        </w:rPr>
        <w:t xml:space="preserve"> </w:t>
      </w:r>
      <w:r>
        <w:t>sprendimo</w:t>
      </w:r>
      <w:r>
        <w:rPr>
          <w:spacing w:val="-6"/>
        </w:rPr>
        <w:t xml:space="preserve"> </w:t>
      </w:r>
      <w:r>
        <w:t>rezultatams</w:t>
      </w:r>
      <w:r>
        <w:rPr>
          <w:spacing w:val="-5"/>
        </w:rPr>
        <w:t xml:space="preserve"> </w:t>
      </w:r>
      <w:r>
        <w:t>pristatyti</w:t>
      </w:r>
      <w:r>
        <w:rPr>
          <w:spacing w:val="-2"/>
        </w:rPr>
        <w:t xml:space="preserve"> </w:t>
      </w:r>
      <w:r>
        <w:t>ir</w:t>
      </w:r>
      <w:r>
        <w:rPr>
          <w:spacing w:val="-6"/>
        </w:rPr>
        <w:t xml:space="preserve"> </w:t>
      </w:r>
      <w:r>
        <w:t>iki</w:t>
      </w:r>
      <w:r>
        <w:rPr>
          <w:spacing w:val="-5"/>
        </w:rPr>
        <w:t xml:space="preserve"> </w:t>
      </w:r>
      <w:r>
        <w:t>20</w:t>
      </w:r>
      <w:r>
        <w:rPr>
          <w:spacing w:val="-6"/>
        </w:rPr>
        <w:t xml:space="preserve"> </w:t>
      </w:r>
      <w:r>
        <w:t>min.</w:t>
      </w:r>
      <w:r>
        <w:rPr>
          <w:spacing w:val="-6"/>
        </w:rPr>
        <w:t xml:space="preserve"> </w:t>
      </w:r>
      <w:r>
        <w:t>atsakyti į Komisijos narių</w:t>
      </w:r>
      <w:r>
        <w:rPr>
          <w:spacing w:val="-1"/>
        </w:rPr>
        <w:t xml:space="preserve"> </w:t>
      </w:r>
      <w:r>
        <w:t>klausimus.</w:t>
      </w:r>
    </w:p>
    <w:p w14:paraId="377CA9E3" w14:textId="77777777" w:rsidR="00602027" w:rsidRDefault="00C60548">
      <w:pPr>
        <w:pStyle w:val="BodyText"/>
        <w:spacing w:before="1" w:line="360" w:lineRule="auto"/>
        <w:ind w:left="505" w:right="546" w:firstLine="357"/>
        <w:jc w:val="both"/>
      </w:pPr>
      <w:r>
        <w:t>Likus dienai iki baigiamojo darbo gynimo komisijoje, studentas privalo pranešti Katedros vedėjui, kokios jam reikės IT įrangos ginant baigiamąjį darbą.</w:t>
      </w:r>
    </w:p>
    <w:p w14:paraId="448E2A47" w14:textId="77777777" w:rsidR="00602027" w:rsidRDefault="00C60548">
      <w:pPr>
        <w:pStyle w:val="BodyText"/>
        <w:ind w:left="862"/>
        <w:jc w:val="both"/>
      </w:pPr>
      <w:r>
        <w:t>BD Komisijoje ginamas žodžiu.</w:t>
      </w:r>
    </w:p>
    <w:p w14:paraId="1CF8C435" w14:textId="77777777" w:rsidR="00602027" w:rsidRDefault="00602027">
      <w:pPr>
        <w:jc w:val="both"/>
        <w:sectPr w:rsidR="00602027">
          <w:pgSz w:w="11930" w:h="16860"/>
          <w:pgMar w:top="1060" w:right="200" w:bottom="760" w:left="1300" w:header="0" w:footer="564" w:gutter="0"/>
          <w:cols w:space="1296"/>
        </w:sectPr>
      </w:pPr>
    </w:p>
    <w:p w14:paraId="0E8BD3A3" w14:textId="77777777" w:rsidR="00602027" w:rsidRDefault="00C60548">
      <w:pPr>
        <w:pStyle w:val="Heading1"/>
        <w:numPr>
          <w:ilvl w:val="1"/>
          <w:numId w:val="11"/>
        </w:numPr>
        <w:tabs>
          <w:tab w:val="left" w:pos="3227"/>
          <w:tab w:val="left" w:pos="3228"/>
        </w:tabs>
        <w:ind w:left="3227"/>
        <w:jc w:val="left"/>
      </w:pPr>
      <w:bookmarkStart w:id="7" w:name="_bookmark7"/>
      <w:bookmarkEnd w:id="7"/>
      <w:r>
        <w:lastRenderedPageBreak/>
        <w:t>BAIGIAMOJO DARBO</w:t>
      </w:r>
      <w:r>
        <w:rPr>
          <w:spacing w:val="-2"/>
        </w:rPr>
        <w:t xml:space="preserve"> </w:t>
      </w:r>
      <w:r>
        <w:t>VERTINIMAS</w:t>
      </w:r>
    </w:p>
    <w:p w14:paraId="2542D867" w14:textId="77777777" w:rsidR="00602027" w:rsidRDefault="00602027">
      <w:pPr>
        <w:pStyle w:val="BodyText"/>
        <w:spacing w:before="5"/>
        <w:rPr>
          <w:b/>
          <w:sz w:val="35"/>
        </w:rPr>
      </w:pPr>
    </w:p>
    <w:p w14:paraId="1074A623" w14:textId="77777777" w:rsidR="00602027" w:rsidRDefault="00C60548">
      <w:pPr>
        <w:pStyle w:val="BodyText"/>
        <w:spacing w:line="360" w:lineRule="auto"/>
        <w:ind w:left="505" w:right="396" w:firstLine="470"/>
      </w:pPr>
      <w:r>
        <w:rPr>
          <w:b/>
        </w:rPr>
        <w:t xml:space="preserve">BD </w:t>
      </w:r>
      <w:r>
        <w:t xml:space="preserve">Komisijos nariai kviečiami susipažinti su studentų </w:t>
      </w:r>
      <w:r>
        <w:rPr>
          <w:b/>
        </w:rPr>
        <w:t xml:space="preserve">BD </w:t>
      </w:r>
      <w:r>
        <w:t>katedroje 1–2 dienos iki viešojo BD gynimo.</w:t>
      </w:r>
    </w:p>
    <w:p w14:paraId="66164176" w14:textId="77777777" w:rsidR="00602027" w:rsidRDefault="00C60548">
      <w:pPr>
        <w:pStyle w:val="BodyText"/>
        <w:spacing w:before="2" w:line="360" w:lineRule="auto"/>
        <w:ind w:left="505" w:right="744" w:firstLine="470"/>
      </w:pPr>
      <w:r>
        <w:t>Darbai vertinami balais pagal dešimties balų skalę, vadovaujantis BD vertinimo kriterijais turiniui ir pristatymui.</w:t>
      </w:r>
    </w:p>
    <w:p w14:paraId="7EDA4745" w14:textId="77777777" w:rsidR="00602027" w:rsidRDefault="00C60548">
      <w:pPr>
        <w:pStyle w:val="BodyText"/>
        <w:spacing w:line="274" w:lineRule="exact"/>
        <w:ind w:left="829"/>
      </w:pPr>
      <w:r>
        <w:t>Reikalavimai turiniui:</w:t>
      </w:r>
    </w:p>
    <w:p w14:paraId="16ED287E" w14:textId="77777777" w:rsidR="00602027" w:rsidRDefault="00C60548">
      <w:pPr>
        <w:pStyle w:val="ListParagraph"/>
        <w:numPr>
          <w:ilvl w:val="0"/>
          <w:numId w:val="7"/>
        </w:numPr>
        <w:tabs>
          <w:tab w:val="left" w:pos="1225"/>
          <w:tab w:val="left" w:pos="1226"/>
        </w:tabs>
        <w:spacing w:before="137"/>
        <w:ind w:hanging="364"/>
        <w:rPr>
          <w:sz w:val="24"/>
        </w:rPr>
      </w:pPr>
      <w:r>
        <w:rPr>
          <w:sz w:val="24"/>
        </w:rPr>
        <w:t>temos aktualumas;</w:t>
      </w:r>
    </w:p>
    <w:p w14:paraId="23371828" w14:textId="77777777" w:rsidR="00602027" w:rsidRDefault="00C60548">
      <w:pPr>
        <w:pStyle w:val="ListParagraph"/>
        <w:numPr>
          <w:ilvl w:val="0"/>
          <w:numId w:val="7"/>
        </w:numPr>
        <w:tabs>
          <w:tab w:val="left" w:pos="1225"/>
          <w:tab w:val="left" w:pos="1226"/>
        </w:tabs>
        <w:spacing w:before="135"/>
        <w:ind w:hanging="364"/>
        <w:rPr>
          <w:sz w:val="24"/>
        </w:rPr>
      </w:pPr>
      <w:r>
        <w:rPr>
          <w:sz w:val="24"/>
        </w:rPr>
        <w:t>analizės</w:t>
      </w:r>
      <w:r>
        <w:rPr>
          <w:spacing w:val="-3"/>
          <w:sz w:val="24"/>
        </w:rPr>
        <w:t xml:space="preserve"> </w:t>
      </w:r>
      <w:r>
        <w:rPr>
          <w:sz w:val="24"/>
        </w:rPr>
        <w:t>gilumas;</w:t>
      </w:r>
    </w:p>
    <w:p w14:paraId="13A67AB8" w14:textId="77777777" w:rsidR="00602027" w:rsidRDefault="00C60548">
      <w:pPr>
        <w:pStyle w:val="ListParagraph"/>
        <w:numPr>
          <w:ilvl w:val="0"/>
          <w:numId w:val="7"/>
        </w:numPr>
        <w:tabs>
          <w:tab w:val="left" w:pos="1225"/>
          <w:tab w:val="left" w:pos="1226"/>
        </w:tabs>
        <w:spacing w:before="138"/>
        <w:ind w:hanging="364"/>
        <w:rPr>
          <w:sz w:val="24"/>
        </w:rPr>
      </w:pPr>
      <w:r>
        <w:rPr>
          <w:sz w:val="24"/>
        </w:rPr>
        <w:t>tyrimo</w:t>
      </w:r>
      <w:r>
        <w:rPr>
          <w:spacing w:val="-1"/>
          <w:sz w:val="24"/>
        </w:rPr>
        <w:t xml:space="preserve"> </w:t>
      </w:r>
      <w:r>
        <w:rPr>
          <w:sz w:val="24"/>
        </w:rPr>
        <w:t>išsamumas;</w:t>
      </w:r>
    </w:p>
    <w:p w14:paraId="74BEA38E" w14:textId="77777777" w:rsidR="00602027" w:rsidRDefault="00C60548">
      <w:pPr>
        <w:pStyle w:val="ListParagraph"/>
        <w:numPr>
          <w:ilvl w:val="0"/>
          <w:numId w:val="7"/>
        </w:numPr>
        <w:tabs>
          <w:tab w:val="left" w:pos="1225"/>
          <w:tab w:val="left" w:pos="1226"/>
        </w:tabs>
        <w:spacing w:before="136"/>
        <w:ind w:hanging="364"/>
        <w:rPr>
          <w:sz w:val="24"/>
        </w:rPr>
      </w:pPr>
      <w:r>
        <w:rPr>
          <w:sz w:val="24"/>
        </w:rPr>
        <w:t>problemos, tikslo ir temos dermė;</w:t>
      </w:r>
    </w:p>
    <w:p w14:paraId="50958010" w14:textId="77777777" w:rsidR="00602027" w:rsidRDefault="00C60548">
      <w:pPr>
        <w:pStyle w:val="ListParagraph"/>
        <w:numPr>
          <w:ilvl w:val="0"/>
          <w:numId w:val="7"/>
        </w:numPr>
        <w:tabs>
          <w:tab w:val="left" w:pos="1225"/>
          <w:tab w:val="left" w:pos="1226"/>
        </w:tabs>
        <w:spacing w:before="138"/>
        <w:ind w:hanging="364"/>
        <w:rPr>
          <w:sz w:val="24"/>
        </w:rPr>
      </w:pPr>
      <w:r>
        <w:rPr>
          <w:sz w:val="24"/>
        </w:rPr>
        <w:t>teorinės ir tiriamosios dalies</w:t>
      </w:r>
      <w:r>
        <w:rPr>
          <w:spacing w:val="-4"/>
          <w:sz w:val="24"/>
        </w:rPr>
        <w:t xml:space="preserve"> </w:t>
      </w:r>
      <w:r>
        <w:rPr>
          <w:sz w:val="24"/>
        </w:rPr>
        <w:t>ryšys;</w:t>
      </w:r>
    </w:p>
    <w:p w14:paraId="125EBADC" w14:textId="77777777" w:rsidR="00602027" w:rsidRDefault="00C60548">
      <w:pPr>
        <w:pStyle w:val="ListParagraph"/>
        <w:numPr>
          <w:ilvl w:val="0"/>
          <w:numId w:val="7"/>
        </w:numPr>
        <w:tabs>
          <w:tab w:val="left" w:pos="1225"/>
          <w:tab w:val="left" w:pos="1226"/>
        </w:tabs>
        <w:spacing w:before="136"/>
        <w:ind w:hanging="364"/>
        <w:rPr>
          <w:sz w:val="24"/>
        </w:rPr>
      </w:pPr>
      <w:r>
        <w:rPr>
          <w:sz w:val="24"/>
        </w:rPr>
        <w:t>tyrimo metodų</w:t>
      </w:r>
      <w:r>
        <w:rPr>
          <w:spacing w:val="-1"/>
          <w:sz w:val="24"/>
        </w:rPr>
        <w:t xml:space="preserve"> </w:t>
      </w:r>
      <w:r>
        <w:rPr>
          <w:sz w:val="24"/>
        </w:rPr>
        <w:t>pagrįstumas;</w:t>
      </w:r>
    </w:p>
    <w:p w14:paraId="5733439E" w14:textId="77777777" w:rsidR="00602027" w:rsidRDefault="00C60548">
      <w:pPr>
        <w:pStyle w:val="ListParagraph"/>
        <w:numPr>
          <w:ilvl w:val="0"/>
          <w:numId w:val="7"/>
        </w:numPr>
        <w:tabs>
          <w:tab w:val="left" w:pos="1225"/>
          <w:tab w:val="left" w:pos="1226"/>
        </w:tabs>
        <w:spacing w:before="136"/>
        <w:ind w:hanging="364"/>
        <w:rPr>
          <w:sz w:val="24"/>
        </w:rPr>
      </w:pPr>
      <w:r>
        <w:rPr>
          <w:sz w:val="24"/>
        </w:rPr>
        <w:t>rezultatų patikimumas;</w:t>
      </w:r>
    </w:p>
    <w:p w14:paraId="64B5D8FE" w14:textId="77777777" w:rsidR="00602027" w:rsidRDefault="00C60548">
      <w:pPr>
        <w:pStyle w:val="ListParagraph"/>
        <w:numPr>
          <w:ilvl w:val="0"/>
          <w:numId w:val="7"/>
        </w:numPr>
        <w:tabs>
          <w:tab w:val="left" w:pos="1225"/>
          <w:tab w:val="left" w:pos="1226"/>
        </w:tabs>
        <w:spacing w:before="138"/>
        <w:ind w:hanging="364"/>
        <w:rPr>
          <w:sz w:val="24"/>
        </w:rPr>
      </w:pPr>
      <w:r>
        <w:rPr>
          <w:sz w:val="24"/>
        </w:rPr>
        <w:t>siūlymų originalumas ir</w:t>
      </w:r>
      <w:r>
        <w:rPr>
          <w:spacing w:val="2"/>
          <w:sz w:val="24"/>
        </w:rPr>
        <w:t xml:space="preserve"> </w:t>
      </w:r>
      <w:r>
        <w:rPr>
          <w:sz w:val="24"/>
        </w:rPr>
        <w:t>kūrybiškumas;</w:t>
      </w:r>
    </w:p>
    <w:p w14:paraId="2F5264E3" w14:textId="77777777" w:rsidR="00602027" w:rsidRDefault="00C60548">
      <w:pPr>
        <w:pStyle w:val="ListParagraph"/>
        <w:numPr>
          <w:ilvl w:val="0"/>
          <w:numId w:val="7"/>
        </w:numPr>
        <w:tabs>
          <w:tab w:val="left" w:pos="1225"/>
          <w:tab w:val="left" w:pos="1226"/>
        </w:tabs>
        <w:spacing w:before="135"/>
        <w:ind w:hanging="364"/>
        <w:rPr>
          <w:sz w:val="24"/>
        </w:rPr>
      </w:pPr>
      <w:r>
        <w:rPr>
          <w:sz w:val="24"/>
        </w:rPr>
        <w:t>siūlymų praktinė</w:t>
      </w:r>
      <w:r>
        <w:rPr>
          <w:spacing w:val="-4"/>
          <w:sz w:val="24"/>
        </w:rPr>
        <w:t xml:space="preserve"> </w:t>
      </w:r>
      <w:r>
        <w:rPr>
          <w:sz w:val="24"/>
        </w:rPr>
        <w:t>vertė;</w:t>
      </w:r>
    </w:p>
    <w:p w14:paraId="06F51F6D" w14:textId="77777777" w:rsidR="00602027" w:rsidRDefault="00C60548">
      <w:pPr>
        <w:pStyle w:val="ListParagraph"/>
        <w:numPr>
          <w:ilvl w:val="0"/>
          <w:numId w:val="7"/>
        </w:numPr>
        <w:tabs>
          <w:tab w:val="left" w:pos="1222"/>
          <w:tab w:val="left" w:pos="1223"/>
        </w:tabs>
        <w:spacing w:before="136"/>
        <w:ind w:left="1222" w:hanging="361"/>
        <w:rPr>
          <w:sz w:val="24"/>
        </w:rPr>
      </w:pPr>
      <w:r>
        <w:rPr>
          <w:sz w:val="24"/>
        </w:rPr>
        <w:t>išvadų ir siūlymų</w:t>
      </w:r>
      <w:r>
        <w:rPr>
          <w:spacing w:val="-3"/>
          <w:sz w:val="24"/>
        </w:rPr>
        <w:t xml:space="preserve"> </w:t>
      </w:r>
      <w:r>
        <w:rPr>
          <w:sz w:val="24"/>
        </w:rPr>
        <w:t>pagrįstumas.</w:t>
      </w:r>
    </w:p>
    <w:p w14:paraId="04C34C9A" w14:textId="77777777" w:rsidR="00602027" w:rsidRDefault="00602027">
      <w:pPr>
        <w:pStyle w:val="BodyText"/>
        <w:spacing w:before="7"/>
        <w:rPr>
          <w:sz w:val="22"/>
        </w:rPr>
      </w:pPr>
    </w:p>
    <w:p w14:paraId="535E65AB" w14:textId="77777777" w:rsidR="00602027" w:rsidRDefault="00C60548">
      <w:pPr>
        <w:pStyle w:val="BodyText"/>
        <w:ind w:left="862"/>
        <w:jc w:val="both"/>
      </w:pPr>
      <w:r>
        <w:t>Reikalavimai pristatymui:</w:t>
      </w:r>
    </w:p>
    <w:p w14:paraId="676F3406" w14:textId="77777777" w:rsidR="00602027" w:rsidRDefault="00602027">
      <w:pPr>
        <w:pStyle w:val="BodyText"/>
        <w:spacing w:before="4"/>
        <w:rPr>
          <w:sz w:val="23"/>
        </w:rPr>
      </w:pPr>
    </w:p>
    <w:p w14:paraId="302BC164" w14:textId="77777777" w:rsidR="00602027" w:rsidRDefault="00C60548">
      <w:pPr>
        <w:pStyle w:val="ListParagraph"/>
        <w:numPr>
          <w:ilvl w:val="0"/>
          <w:numId w:val="7"/>
        </w:numPr>
        <w:tabs>
          <w:tab w:val="left" w:pos="1225"/>
          <w:tab w:val="left" w:pos="1226"/>
        </w:tabs>
        <w:spacing w:before="0"/>
        <w:ind w:hanging="364"/>
        <w:rPr>
          <w:sz w:val="24"/>
        </w:rPr>
      </w:pPr>
      <w:r>
        <w:rPr>
          <w:sz w:val="24"/>
        </w:rPr>
        <w:t>argumentavimas ir atsakymų į klausimus pagrįstumas;</w:t>
      </w:r>
    </w:p>
    <w:p w14:paraId="19A6F2CC" w14:textId="77777777" w:rsidR="00602027" w:rsidRDefault="00C60548">
      <w:pPr>
        <w:pStyle w:val="ListParagraph"/>
        <w:numPr>
          <w:ilvl w:val="0"/>
          <w:numId w:val="7"/>
        </w:numPr>
        <w:tabs>
          <w:tab w:val="left" w:pos="1225"/>
          <w:tab w:val="left" w:pos="1226"/>
        </w:tabs>
        <w:spacing w:before="136"/>
        <w:ind w:hanging="364"/>
        <w:rPr>
          <w:sz w:val="24"/>
        </w:rPr>
      </w:pPr>
      <w:r>
        <w:rPr>
          <w:sz w:val="24"/>
        </w:rPr>
        <w:t>skaidrių</w:t>
      </w:r>
      <w:r>
        <w:rPr>
          <w:spacing w:val="-1"/>
          <w:sz w:val="24"/>
        </w:rPr>
        <w:t xml:space="preserve"> </w:t>
      </w:r>
      <w:r>
        <w:rPr>
          <w:sz w:val="24"/>
        </w:rPr>
        <w:t>informatyvumas;</w:t>
      </w:r>
    </w:p>
    <w:p w14:paraId="34BD2AF1" w14:textId="77777777" w:rsidR="00602027" w:rsidRDefault="00C60548">
      <w:pPr>
        <w:pStyle w:val="ListParagraph"/>
        <w:numPr>
          <w:ilvl w:val="0"/>
          <w:numId w:val="7"/>
        </w:numPr>
        <w:tabs>
          <w:tab w:val="left" w:pos="1225"/>
          <w:tab w:val="left" w:pos="1226"/>
        </w:tabs>
        <w:spacing w:before="136"/>
        <w:ind w:hanging="364"/>
        <w:rPr>
          <w:sz w:val="24"/>
        </w:rPr>
      </w:pPr>
      <w:r>
        <w:rPr>
          <w:sz w:val="24"/>
        </w:rPr>
        <w:t>kalbos</w:t>
      </w:r>
      <w:r>
        <w:rPr>
          <w:spacing w:val="-1"/>
          <w:sz w:val="24"/>
        </w:rPr>
        <w:t xml:space="preserve"> </w:t>
      </w:r>
      <w:r>
        <w:rPr>
          <w:sz w:val="24"/>
        </w:rPr>
        <w:t>sklandumas.</w:t>
      </w:r>
    </w:p>
    <w:p w14:paraId="5825272E" w14:textId="77777777" w:rsidR="00602027" w:rsidRDefault="00C60548">
      <w:pPr>
        <w:pStyle w:val="BodyText"/>
        <w:spacing w:before="138" w:line="360" w:lineRule="auto"/>
        <w:ind w:left="505" w:right="545" w:firstLine="357"/>
        <w:jc w:val="both"/>
      </w:pPr>
      <w:r>
        <w:t>Pasibaigus BD gynimui, BD vertinami uždarame Komisijos posėdyje. Kiekvienas Komisijos narys darbus vertina balu dešimtbalėje sistemoje. Galutinį BD įvertinimą sudaro visų Komisijos narių ir recenzento įvertinimų vidurkis.</w:t>
      </w:r>
    </w:p>
    <w:p w14:paraId="245D026E" w14:textId="77777777" w:rsidR="00602027" w:rsidRDefault="00C60548">
      <w:pPr>
        <w:pStyle w:val="BodyText"/>
        <w:spacing w:before="2"/>
        <w:ind w:left="968"/>
        <w:jc w:val="both"/>
      </w:pPr>
      <w:r>
        <w:t>BD vertinimo formulės pavyzdys, jeigu BD vertina trys komisijos nariai:</w:t>
      </w:r>
    </w:p>
    <w:p w14:paraId="1F32ECF6" w14:textId="77777777" w:rsidR="00602027" w:rsidRDefault="00C60548">
      <w:pPr>
        <w:pStyle w:val="BodyText"/>
        <w:spacing w:before="139"/>
        <w:ind w:left="968"/>
        <w:jc w:val="both"/>
      </w:pPr>
      <w:r>
        <w:t>BD = (X1+X2+X3 +R) : 4</w:t>
      </w:r>
    </w:p>
    <w:p w14:paraId="7FB95947" w14:textId="77777777" w:rsidR="00602027" w:rsidRDefault="00C60548">
      <w:pPr>
        <w:pStyle w:val="BodyText"/>
        <w:spacing w:before="137"/>
        <w:ind w:left="968"/>
        <w:jc w:val="both"/>
      </w:pPr>
      <w:r>
        <w:t>kur X – komisijos nario balas, R – recenzento balas.</w:t>
      </w:r>
    </w:p>
    <w:p w14:paraId="04A2F6AD" w14:textId="77777777" w:rsidR="00602027" w:rsidRDefault="00C60548">
      <w:pPr>
        <w:pStyle w:val="BodyText"/>
        <w:spacing w:before="139" w:line="360" w:lineRule="auto"/>
        <w:ind w:left="505" w:right="545" w:firstLine="357"/>
        <w:jc w:val="both"/>
      </w:pPr>
      <w:r>
        <w:t>Studentai su BD galutiniu įvertinimu supažindinami individualiai, pasibaigus Komisijos posėdžiui.</w:t>
      </w:r>
    </w:p>
    <w:p w14:paraId="7ADE0450" w14:textId="77777777" w:rsidR="00602027" w:rsidRDefault="00C60548">
      <w:pPr>
        <w:spacing w:before="10" w:line="360" w:lineRule="auto"/>
        <w:ind w:left="505" w:right="542" w:firstLine="357"/>
        <w:jc w:val="both"/>
        <w:rPr>
          <w:sz w:val="24"/>
        </w:rPr>
      </w:pPr>
      <w:r>
        <w:rPr>
          <w:b/>
          <w:sz w:val="24"/>
        </w:rPr>
        <w:t xml:space="preserve">Komisijos sprendimas dėl BD įvertinimo yra galutinis ir apeliacine tvarka neskundžiamas. </w:t>
      </w:r>
      <w:r>
        <w:rPr>
          <w:sz w:val="24"/>
        </w:rPr>
        <w:t>Jei studentas įžvelgia galimą BD gynimo procedūros pažeidimą, dėl kurio nukentėjo jo BD vertinimas, jis turi teisę ne vėliau kaip kitą darbo dieną po BD gynimo kreiptis raštu į Fakulteto dekaną su atitinkamu prašymu.</w:t>
      </w:r>
    </w:p>
    <w:p w14:paraId="32587D7B" w14:textId="77777777" w:rsidR="00602027" w:rsidRDefault="00C60548">
      <w:pPr>
        <w:pStyle w:val="BodyText"/>
        <w:spacing w:before="156"/>
        <w:ind w:left="862"/>
        <w:jc w:val="both"/>
      </w:pPr>
      <w:r>
        <w:t>Studentams, dėl svarbių priežasčių (dėl ligos, gimdymo, nelaimingo atsitikimo, šeimos nario</w:t>
      </w:r>
    </w:p>
    <w:p w14:paraId="07D29A73" w14:textId="77777777" w:rsidR="00602027" w:rsidRDefault="00602027">
      <w:pPr>
        <w:jc w:val="both"/>
        <w:sectPr w:rsidR="00602027">
          <w:pgSz w:w="11930" w:h="16860"/>
          <w:pgMar w:top="1060" w:right="200" w:bottom="760" w:left="1300" w:header="0" w:footer="564" w:gutter="0"/>
          <w:cols w:space="1296"/>
        </w:sectPr>
      </w:pPr>
    </w:p>
    <w:p w14:paraId="357BDB2F" w14:textId="77777777" w:rsidR="00602027" w:rsidRDefault="00C60548">
      <w:pPr>
        <w:pStyle w:val="BodyText"/>
        <w:spacing w:before="67" w:line="362" w:lineRule="auto"/>
        <w:ind w:left="505" w:right="396"/>
      </w:pPr>
      <w:r>
        <w:lastRenderedPageBreak/>
        <w:t>mirties)</w:t>
      </w:r>
      <w:r>
        <w:rPr>
          <w:spacing w:val="-11"/>
        </w:rPr>
        <w:t xml:space="preserve"> </w:t>
      </w:r>
      <w:r>
        <w:t>negalėjusiems</w:t>
      </w:r>
      <w:r>
        <w:rPr>
          <w:spacing w:val="-8"/>
        </w:rPr>
        <w:t xml:space="preserve"> </w:t>
      </w:r>
      <w:r>
        <w:t>numatytu</w:t>
      </w:r>
      <w:r>
        <w:rPr>
          <w:spacing w:val="-10"/>
        </w:rPr>
        <w:t xml:space="preserve"> </w:t>
      </w:r>
      <w:r>
        <w:t>laiku</w:t>
      </w:r>
      <w:r>
        <w:rPr>
          <w:spacing w:val="-10"/>
        </w:rPr>
        <w:t xml:space="preserve"> </w:t>
      </w:r>
      <w:r>
        <w:t>parengti</w:t>
      </w:r>
      <w:r>
        <w:rPr>
          <w:spacing w:val="-9"/>
        </w:rPr>
        <w:t xml:space="preserve"> </w:t>
      </w:r>
      <w:r>
        <w:t>ir</w:t>
      </w:r>
      <w:r>
        <w:rPr>
          <w:spacing w:val="-10"/>
        </w:rPr>
        <w:t xml:space="preserve"> </w:t>
      </w:r>
      <w:r>
        <w:t>ginti</w:t>
      </w:r>
      <w:r>
        <w:rPr>
          <w:spacing w:val="-9"/>
        </w:rPr>
        <w:t xml:space="preserve"> </w:t>
      </w:r>
      <w:r>
        <w:t>BD,</w:t>
      </w:r>
      <w:r>
        <w:rPr>
          <w:spacing w:val="-11"/>
        </w:rPr>
        <w:t xml:space="preserve"> </w:t>
      </w:r>
      <w:r>
        <w:t>jų</w:t>
      </w:r>
      <w:r>
        <w:rPr>
          <w:spacing w:val="-10"/>
        </w:rPr>
        <w:t xml:space="preserve"> </w:t>
      </w:r>
      <w:r>
        <w:t>prašymu,</w:t>
      </w:r>
      <w:r>
        <w:rPr>
          <w:spacing w:val="-7"/>
        </w:rPr>
        <w:t xml:space="preserve"> </w:t>
      </w:r>
      <w:r>
        <w:t>Fakulteto</w:t>
      </w:r>
      <w:r>
        <w:rPr>
          <w:spacing w:val="-10"/>
        </w:rPr>
        <w:t xml:space="preserve"> </w:t>
      </w:r>
      <w:r>
        <w:t>dekano</w:t>
      </w:r>
      <w:r>
        <w:rPr>
          <w:spacing w:val="-9"/>
        </w:rPr>
        <w:t xml:space="preserve"> </w:t>
      </w:r>
      <w:r>
        <w:t>įsakymu BD gynimas gali būti atidėtas iki kito Komisijos</w:t>
      </w:r>
      <w:r>
        <w:rPr>
          <w:spacing w:val="3"/>
        </w:rPr>
        <w:t xml:space="preserve"> </w:t>
      </w:r>
      <w:r>
        <w:t>posėdžio.</w:t>
      </w:r>
    </w:p>
    <w:p w14:paraId="6B9476C2" w14:textId="77777777" w:rsidR="00602027" w:rsidRDefault="00C60548">
      <w:pPr>
        <w:pStyle w:val="BodyText"/>
        <w:spacing w:line="360" w:lineRule="auto"/>
        <w:ind w:left="505" w:right="744" w:firstLine="357"/>
      </w:pPr>
      <w:r>
        <w:t>Studentai, neparengę BD nustatytu laiku, neatvykę į BD gynimą be svarbios priežasties, neapgynę BD, yra išbraukiami iš studentų sąrašų.</w:t>
      </w:r>
    </w:p>
    <w:p w14:paraId="399CE4C4" w14:textId="77777777" w:rsidR="00602027" w:rsidRDefault="00602027">
      <w:pPr>
        <w:spacing w:line="360" w:lineRule="auto"/>
        <w:sectPr w:rsidR="00602027">
          <w:pgSz w:w="11930" w:h="16860"/>
          <w:pgMar w:top="1060" w:right="200" w:bottom="760" w:left="1300" w:header="0" w:footer="564" w:gutter="0"/>
          <w:cols w:space="1296"/>
        </w:sectPr>
      </w:pPr>
    </w:p>
    <w:p w14:paraId="53010972" w14:textId="77777777" w:rsidR="00602027" w:rsidRDefault="00C60548">
      <w:pPr>
        <w:pStyle w:val="Heading1"/>
        <w:spacing w:before="186"/>
        <w:ind w:left="1198" w:right="780"/>
        <w:jc w:val="center"/>
      </w:pPr>
      <w:bookmarkStart w:id="8" w:name="_bookmark8"/>
      <w:bookmarkEnd w:id="8"/>
      <w:r>
        <w:lastRenderedPageBreak/>
        <w:t>PRIEDAI</w:t>
      </w:r>
    </w:p>
    <w:p w14:paraId="69D436E0" w14:textId="77777777" w:rsidR="00602027" w:rsidRDefault="00C60548">
      <w:pPr>
        <w:pStyle w:val="ListParagraph"/>
        <w:numPr>
          <w:ilvl w:val="0"/>
          <w:numId w:val="6"/>
        </w:numPr>
        <w:tabs>
          <w:tab w:val="left" w:pos="866"/>
        </w:tabs>
        <w:spacing w:before="157"/>
        <w:ind w:hanging="361"/>
        <w:rPr>
          <w:sz w:val="24"/>
        </w:rPr>
      </w:pPr>
      <w:r>
        <w:rPr>
          <w:sz w:val="24"/>
        </w:rPr>
        <w:t>Priedas. Baigiamųjų darbų rengimo etapų</w:t>
      </w:r>
      <w:r>
        <w:rPr>
          <w:spacing w:val="-1"/>
          <w:sz w:val="24"/>
        </w:rPr>
        <w:t xml:space="preserve"> </w:t>
      </w:r>
      <w:r>
        <w:rPr>
          <w:sz w:val="24"/>
        </w:rPr>
        <w:t>planas</w:t>
      </w:r>
    </w:p>
    <w:p w14:paraId="0D4A0EC3" w14:textId="77777777" w:rsidR="00602027" w:rsidRDefault="00C60548">
      <w:pPr>
        <w:pStyle w:val="ListParagraph"/>
        <w:numPr>
          <w:ilvl w:val="0"/>
          <w:numId w:val="6"/>
        </w:numPr>
        <w:tabs>
          <w:tab w:val="left" w:pos="866"/>
        </w:tabs>
        <w:spacing w:before="139"/>
        <w:ind w:hanging="361"/>
        <w:rPr>
          <w:sz w:val="24"/>
        </w:rPr>
      </w:pPr>
      <w:r>
        <w:rPr>
          <w:sz w:val="24"/>
        </w:rPr>
        <w:t>Priedas Baigiamojo darbo temos registravimo</w:t>
      </w:r>
      <w:r>
        <w:rPr>
          <w:spacing w:val="1"/>
          <w:sz w:val="24"/>
        </w:rPr>
        <w:t xml:space="preserve"> </w:t>
      </w:r>
      <w:r>
        <w:rPr>
          <w:sz w:val="24"/>
        </w:rPr>
        <w:t>lapas</w:t>
      </w:r>
    </w:p>
    <w:p w14:paraId="6D250B14" w14:textId="77777777" w:rsidR="00602027" w:rsidRDefault="00C60548">
      <w:pPr>
        <w:pStyle w:val="ListParagraph"/>
        <w:numPr>
          <w:ilvl w:val="0"/>
          <w:numId w:val="6"/>
        </w:numPr>
        <w:tabs>
          <w:tab w:val="left" w:pos="866"/>
        </w:tabs>
        <w:spacing w:before="137"/>
        <w:ind w:hanging="361"/>
        <w:rPr>
          <w:sz w:val="24"/>
        </w:rPr>
      </w:pPr>
      <w:r>
        <w:rPr>
          <w:sz w:val="24"/>
        </w:rPr>
        <w:t>Priedas. Baigiamojo darbo antraštinis</w:t>
      </w:r>
      <w:r>
        <w:rPr>
          <w:spacing w:val="1"/>
          <w:sz w:val="24"/>
        </w:rPr>
        <w:t xml:space="preserve"> </w:t>
      </w:r>
      <w:r>
        <w:rPr>
          <w:sz w:val="24"/>
        </w:rPr>
        <w:t>lapas</w:t>
      </w:r>
    </w:p>
    <w:p w14:paraId="4126FFF7" w14:textId="77777777" w:rsidR="00602027" w:rsidRDefault="00C60548">
      <w:pPr>
        <w:pStyle w:val="ListParagraph"/>
        <w:numPr>
          <w:ilvl w:val="0"/>
          <w:numId w:val="6"/>
        </w:numPr>
        <w:tabs>
          <w:tab w:val="left" w:pos="866"/>
        </w:tabs>
        <w:spacing w:before="139"/>
        <w:ind w:hanging="361"/>
        <w:rPr>
          <w:sz w:val="24"/>
        </w:rPr>
      </w:pPr>
      <w:r>
        <w:rPr>
          <w:sz w:val="24"/>
        </w:rPr>
        <w:t>Priedas.</w:t>
      </w:r>
      <w:r>
        <w:rPr>
          <w:spacing w:val="-1"/>
          <w:sz w:val="24"/>
        </w:rPr>
        <w:t xml:space="preserve"> </w:t>
      </w:r>
      <w:r>
        <w:rPr>
          <w:sz w:val="24"/>
        </w:rPr>
        <w:t>Anotacija</w:t>
      </w:r>
    </w:p>
    <w:p w14:paraId="103690C2" w14:textId="77777777" w:rsidR="00602027" w:rsidRDefault="00C60548">
      <w:pPr>
        <w:pStyle w:val="ListParagraph"/>
        <w:numPr>
          <w:ilvl w:val="0"/>
          <w:numId w:val="6"/>
        </w:numPr>
        <w:tabs>
          <w:tab w:val="left" w:pos="866"/>
        </w:tabs>
        <w:spacing w:before="137"/>
        <w:ind w:hanging="361"/>
        <w:rPr>
          <w:sz w:val="24"/>
        </w:rPr>
      </w:pPr>
      <w:r>
        <w:rPr>
          <w:sz w:val="24"/>
        </w:rPr>
        <w:t>Priedas. Turinio pateikimo</w:t>
      </w:r>
      <w:r>
        <w:rPr>
          <w:spacing w:val="-1"/>
          <w:sz w:val="24"/>
        </w:rPr>
        <w:t xml:space="preserve"> </w:t>
      </w:r>
      <w:r>
        <w:rPr>
          <w:sz w:val="24"/>
        </w:rPr>
        <w:t>pavyzdys</w:t>
      </w:r>
    </w:p>
    <w:p w14:paraId="185C16C7" w14:textId="77777777" w:rsidR="00602027" w:rsidRDefault="00C60548">
      <w:pPr>
        <w:pStyle w:val="ListParagraph"/>
        <w:numPr>
          <w:ilvl w:val="0"/>
          <w:numId w:val="6"/>
        </w:numPr>
        <w:tabs>
          <w:tab w:val="left" w:pos="866"/>
        </w:tabs>
        <w:spacing w:before="139"/>
        <w:ind w:hanging="361"/>
        <w:rPr>
          <w:sz w:val="24"/>
        </w:rPr>
      </w:pPr>
      <w:r>
        <w:rPr>
          <w:sz w:val="24"/>
        </w:rPr>
        <w:t>Priedas. Santrauka anglų</w:t>
      </w:r>
      <w:r>
        <w:rPr>
          <w:spacing w:val="1"/>
          <w:sz w:val="24"/>
        </w:rPr>
        <w:t xml:space="preserve"> </w:t>
      </w:r>
      <w:r>
        <w:rPr>
          <w:sz w:val="24"/>
        </w:rPr>
        <w:t>kalba</w:t>
      </w:r>
    </w:p>
    <w:p w14:paraId="1FE2A1E4" w14:textId="77777777" w:rsidR="00602027" w:rsidRDefault="00C60548">
      <w:pPr>
        <w:pStyle w:val="ListParagraph"/>
        <w:numPr>
          <w:ilvl w:val="0"/>
          <w:numId w:val="6"/>
        </w:numPr>
        <w:tabs>
          <w:tab w:val="left" w:pos="866"/>
        </w:tabs>
        <w:spacing w:before="137" w:line="360" w:lineRule="auto"/>
        <w:ind w:right="3361"/>
        <w:rPr>
          <w:sz w:val="24"/>
        </w:rPr>
      </w:pPr>
      <w:r>
        <w:rPr>
          <w:sz w:val="24"/>
        </w:rPr>
        <w:t>Priedas. Informacijos šaltinių citavimas ir literatūros sąrašo sudarymas</w:t>
      </w:r>
    </w:p>
    <w:p w14:paraId="54697A40" w14:textId="77777777" w:rsidR="00602027" w:rsidRDefault="00C60548">
      <w:pPr>
        <w:pStyle w:val="ListParagraph"/>
        <w:numPr>
          <w:ilvl w:val="0"/>
          <w:numId w:val="6"/>
        </w:numPr>
        <w:tabs>
          <w:tab w:val="left" w:pos="866"/>
        </w:tabs>
        <w:spacing w:before="1"/>
        <w:ind w:hanging="361"/>
        <w:rPr>
          <w:sz w:val="24"/>
        </w:rPr>
      </w:pPr>
      <w:r>
        <w:rPr>
          <w:sz w:val="24"/>
        </w:rPr>
        <w:t>Priedas. Citavimo tekste ir nuorodų pateikimo</w:t>
      </w:r>
      <w:r>
        <w:rPr>
          <w:spacing w:val="-2"/>
          <w:sz w:val="24"/>
        </w:rPr>
        <w:t xml:space="preserve"> </w:t>
      </w:r>
      <w:r>
        <w:rPr>
          <w:sz w:val="24"/>
        </w:rPr>
        <w:t>atmintinė</w:t>
      </w:r>
    </w:p>
    <w:p w14:paraId="6D83BB98" w14:textId="77777777" w:rsidR="00602027" w:rsidRDefault="00C60548">
      <w:pPr>
        <w:pStyle w:val="ListParagraph"/>
        <w:numPr>
          <w:ilvl w:val="0"/>
          <w:numId w:val="6"/>
        </w:numPr>
        <w:tabs>
          <w:tab w:val="left" w:pos="866"/>
        </w:tabs>
        <w:spacing w:before="139"/>
        <w:ind w:hanging="361"/>
        <w:rPr>
          <w:sz w:val="24"/>
        </w:rPr>
      </w:pPr>
      <w:r>
        <w:rPr>
          <w:sz w:val="24"/>
        </w:rPr>
        <w:t>Priedas. Lentelių ir paveikslų</w:t>
      </w:r>
      <w:r>
        <w:rPr>
          <w:spacing w:val="1"/>
          <w:sz w:val="24"/>
        </w:rPr>
        <w:t xml:space="preserve"> </w:t>
      </w:r>
      <w:r>
        <w:rPr>
          <w:sz w:val="24"/>
        </w:rPr>
        <w:t>pavyzdžiai</w:t>
      </w:r>
    </w:p>
    <w:p w14:paraId="71C0A7F5" w14:textId="77777777" w:rsidR="00602027" w:rsidRDefault="00C60548">
      <w:pPr>
        <w:pStyle w:val="ListParagraph"/>
        <w:numPr>
          <w:ilvl w:val="0"/>
          <w:numId w:val="6"/>
        </w:numPr>
        <w:tabs>
          <w:tab w:val="left" w:pos="866"/>
        </w:tabs>
        <w:spacing w:before="137"/>
        <w:ind w:hanging="361"/>
        <w:rPr>
          <w:sz w:val="24"/>
        </w:rPr>
      </w:pPr>
      <w:r>
        <w:rPr>
          <w:sz w:val="24"/>
        </w:rPr>
        <w:t>Priedas. Baigiamojo darbo vadovo atsiliepimas</w:t>
      </w:r>
    </w:p>
    <w:p w14:paraId="06F85805" w14:textId="77777777" w:rsidR="00602027" w:rsidRDefault="00C60548">
      <w:pPr>
        <w:pStyle w:val="ListParagraph"/>
        <w:numPr>
          <w:ilvl w:val="0"/>
          <w:numId w:val="6"/>
        </w:numPr>
        <w:tabs>
          <w:tab w:val="left" w:pos="866"/>
        </w:tabs>
        <w:spacing w:before="139"/>
        <w:ind w:hanging="361"/>
        <w:rPr>
          <w:sz w:val="24"/>
        </w:rPr>
      </w:pPr>
      <w:r>
        <w:rPr>
          <w:sz w:val="24"/>
        </w:rPr>
        <w:t>Priedas. Baigiamojo darbo recenzija.</w:t>
      </w:r>
    </w:p>
    <w:p w14:paraId="00556E98" w14:textId="77777777" w:rsidR="00602027" w:rsidRDefault="00602027">
      <w:pPr>
        <w:rPr>
          <w:sz w:val="24"/>
        </w:rPr>
        <w:sectPr w:rsidR="00602027">
          <w:pgSz w:w="11930" w:h="16860"/>
          <w:pgMar w:top="1600" w:right="200" w:bottom="760" w:left="1300" w:header="0" w:footer="564" w:gutter="0"/>
          <w:cols w:space="1296"/>
        </w:sectPr>
      </w:pPr>
    </w:p>
    <w:p w14:paraId="6880683A" w14:textId="77777777" w:rsidR="00602027" w:rsidRDefault="00C60548">
      <w:pPr>
        <w:spacing w:before="49"/>
        <w:ind w:left="1290" w:right="780"/>
        <w:jc w:val="center"/>
        <w:rPr>
          <w:b/>
          <w:sz w:val="52"/>
        </w:rPr>
      </w:pPr>
      <w:r>
        <w:rPr>
          <w:b/>
          <w:sz w:val="52"/>
        </w:rPr>
        <w:lastRenderedPageBreak/>
        <w:t>PRIEDAI</w:t>
      </w:r>
    </w:p>
    <w:p w14:paraId="212B5CF4" w14:textId="77777777" w:rsidR="00602027" w:rsidRDefault="00602027">
      <w:pPr>
        <w:jc w:val="center"/>
        <w:rPr>
          <w:sz w:val="52"/>
        </w:rPr>
        <w:sectPr w:rsidR="00602027">
          <w:pgSz w:w="11930" w:h="16860"/>
          <w:pgMar w:top="1080" w:right="200" w:bottom="760" w:left="1300" w:header="0" w:footer="564" w:gutter="0"/>
          <w:cols w:space="1296"/>
        </w:sectPr>
      </w:pPr>
    </w:p>
    <w:p w14:paraId="1799C360" w14:textId="77777777" w:rsidR="00602027" w:rsidRDefault="00C60548">
      <w:pPr>
        <w:spacing w:before="72" w:line="360" w:lineRule="auto"/>
        <w:ind w:left="8179" w:right="1286" w:firstLine="2"/>
        <w:rPr>
          <w:sz w:val="20"/>
        </w:rPr>
      </w:pPr>
      <w:bookmarkStart w:id="9" w:name="_bookmark9"/>
      <w:bookmarkEnd w:id="9"/>
      <w:r>
        <w:rPr>
          <w:sz w:val="20"/>
        </w:rPr>
        <w:lastRenderedPageBreak/>
        <w:t>1 priedas TVIRTINU</w:t>
      </w:r>
    </w:p>
    <w:p w14:paraId="00E8FF56" w14:textId="77777777" w:rsidR="00602027" w:rsidRDefault="00602027">
      <w:pPr>
        <w:pStyle w:val="BodyText"/>
        <w:rPr>
          <w:sz w:val="20"/>
        </w:rPr>
      </w:pPr>
    </w:p>
    <w:p w14:paraId="05984855" w14:textId="77777777" w:rsidR="00602027" w:rsidRDefault="00602027">
      <w:pPr>
        <w:pStyle w:val="BodyText"/>
        <w:rPr>
          <w:sz w:val="20"/>
        </w:rPr>
      </w:pPr>
    </w:p>
    <w:p w14:paraId="3E1BA04C" w14:textId="77777777" w:rsidR="00602027" w:rsidRDefault="00602027">
      <w:pPr>
        <w:pStyle w:val="BodyText"/>
        <w:spacing w:before="6"/>
        <w:rPr>
          <w:sz w:val="20"/>
        </w:rPr>
      </w:pPr>
    </w:p>
    <w:p w14:paraId="44E16A85" w14:textId="77777777" w:rsidR="00602027" w:rsidRDefault="00C60548">
      <w:pPr>
        <w:pStyle w:val="Heading2"/>
        <w:spacing w:before="1"/>
        <w:ind w:left="1201" w:right="780"/>
        <w:jc w:val="center"/>
      </w:pPr>
      <w:r>
        <w:t>VILNIAUS KOLEGIJA</w:t>
      </w:r>
    </w:p>
    <w:p w14:paraId="16C041EB" w14:textId="77777777" w:rsidR="00602027" w:rsidRDefault="00602027">
      <w:pPr>
        <w:pStyle w:val="BodyText"/>
        <w:rPr>
          <w:b/>
          <w:sz w:val="26"/>
        </w:rPr>
      </w:pPr>
    </w:p>
    <w:p w14:paraId="68AD806D" w14:textId="77777777" w:rsidR="00602027" w:rsidRDefault="00602027">
      <w:pPr>
        <w:pStyle w:val="BodyText"/>
        <w:spacing w:before="11"/>
        <w:rPr>
          <w:b/>
          <w:sz w:val="21"/>
        </w:rPr>
      </w:pPr>
    </w:p>
    <w:p w14:paraId="6324CE4E" w14:textId="77777777" w:rsidR="00602027" w:rsidRDefault="00C60548">
      <w:pPr>
        <w:spacing w:line="360" w:lineRule="auto"/>
        <w:ind w:left="2601" w:right="2178"/>
        <w:jc w:val="center"/>
        <w:rPr>
          <w:b/>
          <w:sz w:val="24"/>
        </w:rPr>
      </w:pPr>
      <w:r>
        <w:rPr>
          <w:b/>
          <w:sz w:val="24"/>
        </w:rPr>
        <w:t>MENŲ IR KŪRYBINIŲ TECHNOLOGIJŲ FAKULTETAS</w:t>
      </w:r>
    </w:p>
    <w:p w14:paraId="160B7814" w14:textId="77777777" w:rsidR="00602027" w:rsidRDefault="00C60548">
      <w:pPr>
        <w:spacing w:line="360" w:lineRule="auto"/>
        <w:ind w:left="2138" w:right="1722"/>
        <w:jc w:val="center"/>
        <w:rPr>
          <w:b/>
          <w:sz w:val="24"/>
        </w:rPr>
      </w:pPr>
      <w:r>
        <w:rPr>
          <w:b/>
          <w:sz w:val="24"/>
        </w:rPr>
        <w:t>KULTŪROS VADYBOS IR ŠOKIO PEDAGOGIKOS KATEDRA</w:t>
      </w:r>
    </w:p>
    <w:p w14:paraId="510A66C4" w14:textId="77777777" w:rsidR="00602027" w:rsidRDefault="00C60548">
      <w:pPr>
        <w:tabs>
          <w:tab w:val="left" w:leader="dot" w:pos="3822"/>
        </w:tabs>
        <w:spacing w:before="1" w:line="360" w:lineRule="auto"/>
        <w:ind w:left="2601" w:right="2179"/>
        <w:jc w:val="center"/>
        <w:rPr>
          <w:b/>
          <w:sz w:val="24"/>
        </w:rPr>
      </w:pPr>
      <w:r>
        <w:rPr>
          <w:b/>
          <w:sz w:val="24"/>
        </w:rPr>
        <w:t>BAIGIAMŲJŲ DARBŲ RENGIMO ETAPŲ</w:t>
      </w:r>
      <w:r>
        <w:rPr>
          <w:b/>
          <w:spacing w:val="-17"/>
          <w:sz w:val="24"/>
        </w:rPr>
        <w:t xml:space="preserve"> </w:t>
      </w:r>
      <w:r>
        <w:rPr>
          <w:b/>
          <w:sz w:val="24"/>
        </w:rPr>
        <w:t>PLANAS 20.....</w:t>
      </w:r>
      <w:r>
        <w:rPr>
          <w:b/>
          <w:spacing w:val="-1"/>
          <w:sz w:val="24"/>
        </w:rPr>
        <w:t xml:space="preserve"> </w:t>
      </w:r>
      <w:r>
        <w:rPr>
          <w:b/>
          <w:sz w:val="24"/>
        </w:rPr>
        <w:t>-20.</w:t>
      </w:r>
      <w:r>
        <w:rPr>
          <w:b/>
          <w:sz w:val="24"/>
        </w:rPr>
        <w:tab/>
        <w:t>m.m.</w:t>
      </w:r>
    </w:p>
    <w:p w14:paraId="17153C55" w14:textId="77777777" w:rsidR="00602027" w:rsidRDefault="00602027">
      <w:pPr>
        <w:pStyle w:val="BodyText"/>
        <w:spacing w:before="10" w:after="1"/>
        <w:rPr>
          <w:b/>
          <w:sz w:val="29"/>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706"/>
        <w:gridCol w:w="665"/>
        <w:gridCol w:w="538"/>
        <w:gridCol w:w="793"/>
        <w:gridCol w:w="665"/>
        <w:gridCol w:w="665"/>
        <w:gridCol w:w="538"/>
        <w:gridCol w:w="535"/>
        <w:gridCol w:w="576"/>
      </w:tblGrid>
      <w:tr w:rsidR="00602027" w14:paraId="43506DE9" w14:textId="77777777">
        <w:trPr>
          <w:trHeight w:val="690"/>
        </w:trPr>
        <w:tc>
          <w:tcPr>
            <w:tcW w:w="3966" w:type="dxa"/>
          </w:tcPr>
          <w:p w14:paraId="24B8352A" w14:textId="77777777" w:rsidR="00602027" w:rsidRDefault="00C60548">
            <w:pPr>
              <w:pStyle w:val="TableParagraph"/>
              <w:spacing w:line="225" w:lineRule="exact"/>
              <w:ind w:left="674"/>
              <w:rPr>
                <w:sz w:val="20"/>
              </w:rPr>
            </w:pPr>
            <w:r>
              <w:rPr>
                <w:sz w:val="20"/>
              </w:rPr>
              <w:t>Baigiamojo darbo rengimo etapų</w:t>
            </w:r>
          </w:p>
          <w:p w14:paraId="49DC4D25" w14:textId="77777777" w:rsidR="00602027" w:rsidRDefault="00C60548">
            <w:pPr>
              <w:pStyle w:val="TableParagraph"/>
              <w:spacing w:before="113"/>
              <w:ind w:left="107"/>
              <w:rPr>
                <w:sz w:val="20"/>
              </w:rPr>
            </w:pPr>
            <w:r>
              <w:rPr>
                <w:sz w:val="20"/>
              </w:rPr>
              <w:t>planas</w:t>
            </w:r>
          </w:p>
        </w:tc>
        <w:tc>
          <w:tcPr>
            <w:tcW w:w="5681" w:type="dxa"/>
            <w:gridSpan w:val="9"/>
          </w:tcPr>
          <w:p w14:paraId="238869D2" w14:textId="77777777" w:rsidR="00602027" w:rsidRDefault="00C60548">
            <w:pPr>
              <w:pStyle w:val="TableParagraph"/>
              <w:spacing w:line="225" w:lineRule="exact"/>
              <w:ind w:left="671"/>
              <w:rPr>
                <w:sz w:val="20"/>
              </w:rPr>
            </w:pPr>
            <w:r>
              <w:rPr>
                <w:sz w:val="20"/>
              </w:rPr>
              <w:t>Mėnuo ir diena (-os)</w:t>
            </w:r>
          </w:p>
        </w:tc>
      </w:tr>
      <w:tr w:rsidR="00602027" w14:paraId="03B53975" w14:textId="77777777">
        <w:trPr>
          <w:trHeight w:val="690"/>
        </w:trPr>
        <w:tc>
          <w:tcPr>
            <w:tcW w:w="3966" w:type="dxa"/>
          </w:tcPr>
          <w:p w14:paraId="7F956E90" w14:textId="77777777" w:rsidR="00602027" w:rsidRDefault="00C60548">
            <w:pPr>
              <w:pStyle w:val="TableParagraph"/>
              <w:spacing w:line="223" w:lineRule="exact"/>
              <w:ind w:left="107"/>
              <w:rPr>
                <w:sz w:val="20"/>
              </w:rPr>
            </w:pPr>
            <w:r>
              <w:rPr>
                <w:sz w:val="20"/>
              </w:rPr>
              <w:t>1. Baigiamųjų darbų probleminio tyrimo</w:t>
            </w:r>
          </w:p>
          <w:p w14:paraId="22BF923C" w14:textId="77777777" w:rsidR="00602027" w:rsidRDefault="00C60548">
            <w:pPr>
              <w:pStyle w:val="TableParagraph"/>
              <w:spacing w:before="115"/>
              <w:ind w:left="107"/>
              <w:rPr>
                <w:sz w:val="20"/>
              </w:rPr>
            </w:pPr>
            <w:r>
              <w:rPr>
                <w:sz w:val="20"/>
              </w:rPr>
              <w:t>lauko sričių paskelbimas studentams</w:t>
            </w:r>
          </w:p>
        </w:tc>
        <w:tc>
          <w:tcPr>
            <w:tcW w:w="706" w:type="dxa"/>
          </w:tcPr>
          <w:p w14:paraId="2A59CE75" w14:textId="77777777" w:rsidR="00602027" w:rsidRDefault="00602027">
            <w:pPr>
              <w:pStyle w:val="TableParagraph"/>
              <w:rPr>
                <w:sz w:val="20"/>
              </w:rPr>
            </w:pPr>
          </w:p>
        </w:tc>
        <w:tc>
          <w:tcPr>
            <w:tcW w:w="665" w:type="dxa"/>
          </w:tcPr>
          <w:p w14:paraId="52521CFE" w14:textId="77777777" w:rsidR="00602027" w:rsidRDefault="00602027">
            <w:pPr>
              <w:pStyle w:val="TableParagraph"/>
              <w:rPr>
                <w:sz w:val="20"/>
              </w:rPr>
            </w:pPr>
          </w:p>
        </w:tc>
        <w:tc>
          <w:tcPr>
            <w:tcW w:w="538" w:type="dxa"/>
          </w:tcPr>
          <w:p w14:paraId="332F28D8" w14:textId="77777777" w:rsidR="00602027" w:rsidRDefault="00602027">
            <w:pPr>
              <w:pStyle w:val="TableParagraph"/>
              <w:rPr>
                <w:sz w:val="20"/>
              </w:rPr>
            </w:pPr>
          </w:p>
        </w:tc>
        <w:tc>
          <w:tcPr>
            <w:tcW w:w="793" w:type="dxa"/>
          </w:tcPr>
          <w:p w14:paraId="333EC7E0" w14:textId="77777777" w:rsidR="00602027" w:rsidRDefault="00602027">
            <w:pPr>
              <w:pStyle w:val="TableParagraph"/>
              <w:rPr>
                <w:sz w:val="20"/>
              </w:rPr>
            </w:pPr>
          </w:p>
        </w:tc>
        <w:tc>
          <w:tcPr>
            <w:tcW w:w="665" w:type="dxa"/>
          </w:tcPr>
          <w:p w14:paraId="0A86BB50" w14:textId="77777777" w:rsidR="00602027" w:rsidRDefault="00602027">
            <w:pPr>
              <w:pStyle w:val="TableParagraph"/>
              <w:rPr>
                <w:sz w:val="20"/>
              </w:rPr>
            </w:pPr>
          </w:p>
        </w:tc>
        <w:tc>
          <w:tcPr>
            <w:tcW w:w="665" w:type="dxa"/>
          </w:tcPr>
          <w:p w14:paraId="6DCCA4DB" w14:textId="77777777" w:rsidR="00602027" w:rsidRDefault="00602027">
            <w:pPr>
              <w:pStyle w:val="TableParagraph"/>
              <w:rPr>
                <w:sz w:val="20"/>
              </w:rPr>
            </w:pPr>
          </w:p>
        </w:tc>
        <w:tc>
          <w:tcPr>
            <w:tcW w:w="538" w:type="dxa"/>
          </w:tcPr>
          <w:p w14:paraId="5EDD599F" w14:textId="77777777" w:rsidR="00602027" w:rsidRDefault="00602027">
            <w:pPr>
              <w:pStyle w:val="TableParagraph"/>
              <w:rPr>
                <w:sz w:val="20"/>
              </w:rPr>
            </w:pPr>
          </w:p>
        </w:tc>
        <w:tc>
          <w:tcPr>
            <w:tcW w:w="535" w:type="dxa"/>
          </w:tcPr>
          <w:p w14:paraId="6CC41089" w14:textId="77777777" w:rsidR="00602027" w:rsidRDefault="00602027">
            <w:pPr>
              <w:pStyle w:val="TableParagraph"/>
              <w:rPr>
                <w:sz w:val="20"/>
              </w:rPr>
            </w:pPr>
          </w:p>
        </w:tc>
        <w:tc>
          <w:tcPr>
            <w:tcW w:w="576" w:type="dxa"/>
          </w:tcPr>
          <w:p w14:paraId="38BB4790" w14:textId="77777777" w:rsidR="00602027" w:rsidRDefault="00602027">
            <w:pPr>
              <w:pStyle w:val="TableParagraph"/>
              <w:rPr>
                <w:sz w:val="20"/>
              </w:rPr>
            </w:pPr>
          </w:p>
        </w:tc>
      </w:tr>
      <w:tr w:rsidR="00602027" w14:paraId="63061CC3" w14:textId="77777777">
        <w:trPr>
          <w:trHeight w:val="433"/>
        </w:trPr>
        <w:tc>
          <w:tcPr>
            <w:tcW w:w="3966" w:type="dxa"/>
          </w:tcPr>
          <w:p w14:paraId="5A69DE52" w14:textId="77777777" w:rsidR="00602027" w:rsidRDefault="00C60548">
            <w:pPr>
              <w:pStyle w:val="TableParagraph"/>
              <w:spacing w:line="223" w:lineRule="exact"/>
              <w:ind w:left="107"/>
              <w:rPr>
                <w:sz w:val="20"/>
              </w:rPr>
            </w:pPr>
            <w:r>
              <w:rPr>
                <w:sz w:val="20"/>
              </w:rPr>
              <w:t>2. Baigiamojo darbo vadovo skyrimas</w:t>
            </w:r>
          </w:p>
        </w:tc>
        <w:tc>
          <w:tcPr>
            <w:tcW w:w="706" w:type="dxa"/>
          </w:tcPr>
          <w:p w14:paraId="2A82DF0F" w14:textId="77777777" w:rsidR="00602027" w:rsidRDefault="00602027">
            <w:pPr>
              <w:pStyle w:val="TableParagraph"/>
              <w:rPr>
                <w:sz w:val="20"/>
              </w:rPr>
            </w:pPr>
          </w:p>
        </w:tc>
        <w:tc>
          <w:tcPr>
            <w:tcW w:w="665" w:type="dxa"/>
          </w:tcPr>
          <w:p w14:paraId="79B4122B" w14:textId="77777777" w:rsidR="00602027" w:rsidRDefault="00602027">
            <w:pPr>
              <w:pStyle w:val="TableParagraph"/>
              <w:rPr>
                <w:sz w:val="20"/>
              </w:rPr>
            </w:pPr>
          </w:p>
        </w:tc>
        <w:tc>
          <w:tcPr>
            <w:tcW w:w="538" w:type="dxa"/>
          </w:tcPr>
          <w:p w14:paraId="0C2A0604" w14:textId="77777777" w:rsidR="00602027" w:rsidRDefault="00602027">
            <w:pPr>
              <w:pStyle w:val="TableParagraph"/>
              <w:rPr>
                <w:sz w:val="20"/>
              </w:rPr>
            </w:pPr>
          </w:p>
        </w:tc>
        <w:tc>
          <w:tcPr>
            <w:tcW w:w="793" w:type="dxa"/>
          </w:tcPr>
          <w:p w14:paraId="43358DD0" w14:textId="77777777" w:rsidR="00602027" w:rsidRDefault="00602027">
            <w:pPr>
              <w:pStyle w:val="TableParagraph"/>
              <w:rPr>
                <w:sz w:val="20"/>
              </w:rPr>
            </w:pPr>
          </w:p>
        </w:tc>
        <w:tc>
          <w:tcPr>
            <w:tcW w:w="665" w:type="dxa"/>
          </w:tcPr>
          <w:p w14:paraId="788E2D8A" w14:textId="77777777" w:rsidR="00602027" w:rsidRDefault="00602027">
            <w:pPr>
              <w:pStyle w:val="TableParagraph"/>
              <w:rPr>
                <w:sz w:val="20"/>
              </w:rPr>
            </w:pPr>
          </w:p>
        </w:tc>
        <w:tc>
          <w:tcPr>
            <w:tcW w:w="665" w:type="dxa"/>
          </w:tcPr>
          <w:p w14:paraId="01760431" w14:textId="77777777" w:rsidR="00602027" w:rsidRDefault="00602027">
            <w:pPr>
              <w:pStyle w:val="TableParagraph"/>
              <w:rPr>
                <w:sz w:val="20"/>
              </w:rPr>
            </w:pPr>
          </w:p>
        </w:tc>
        <w:tc>
          <w:tcPr>
            <w:tcW w:w="538" w:type="dxa"/>
          </w:tcPr>
          <w:p w14:paraId="278B856C" w14:textId="77777777" w:rsidR="00602027" w:rsidRDefault="00602027">
            <w:pPr>
              <w:pStyle w:val="TableParagraph"/>
              <w:rPr>
                <w:sz w:val="20"/>
              </w:rPr>
            </w:pPr>
          </w:p>
        </w:tc>
        <w:tc>
          <w:tcPr>
            <w:tcW w:w="535" w:type="dxa"/>
          </w:tcPr>
          <w:p w14:paraId="2E8A4DDD" w14:textId="77777777" w:rsidR="00602027" w:rsidRDefault="00602027">
            <w:pPr>
              <w:pStyle w:val="TableParagraph"/>
              <w:rPr>
                <w:sz w:val="20"/>
              </w:rPr>
            </w:pPr>
          </w:p>
        </w:tc>
        <w:tc>
          <w:tcPr>
            <w:tcW w:w="576" w:type="dxa"/>
          </w:tcPr>
          <w:p w14:paraId="0AD9DD29" w14:textId="77777777" w:rsidR="00602027" w:rsidRDefault="00602027">
            <w:pPr>
              <w:pStyle w:val="TableParagraph"/>
              <w:rPr>
                <w:sz w:val="20"/>
              </w:rPr>
            </w:pPr>
          </w:p>
        </w:tc>
      </w:tr>
      <w:tr w:rsidR="00602027" w14:paraId="0666393B" w14:textId="77777777">
        <w:trPr>
          <w:trHeight w:val="690"/>
        </w:trPr>
        <w:tc>
          <w:tcPr>
            <w:tcW w:w="3966" w:type="dxa"/>
          </w:tcPr>
          <w:p w14:paraId="7C8A4322" w14:textId="77777777" w:rsidR="00602027" w:rsidRDefault="00C60548">
            <w:pPr>
              <w:pStyle w:val="TableParagraph"/>
              <w:spacing w:line="223" w:lineRule="exact"/>
              <w:ind w:left="107"/>
              <w:rPr>
                <w:sz w:val="20"/>
              </w:rPr>
            </w:pPr>
            <w:r>
              <w:rPr>
                <w:sz w:val="20"/>
              </w:rPr>
              <w:t>3. Baigiamųjų darbų temų registravimas</w:t>
            </w:r>
          </w:p>
          <w:p w14:paraId="5F3E7339" w14:textId="77777777" w:rsidR="00602027" w:rsidRDefault="00C60548">
            <w:pPr>
              <w:pStyle w:val="TableParagraph"/>
              <w:spacing w:before="115"/>
              <w:ind w:left="107"/>
              <w:rPr>
                <w:sz w:val="20"/>
              </w:rPr>
            </w:pPr>
            <w:r>
              <w:rPr>
                <w:sz w:val="20"/>
              </w:rPr>
              <w:t>katedroje</w:t>
            </w:r>
          </w:p>
        </w:tc>
        <w:tc>
          <w:tcPr>
            <w:tcW w:w="706" w:type="dxa"/>
          </w:tcPr>
          <w:p w14:paraId="79D745EB" w14:textId="77777777" w:rsidR="00602027" w:rsidRDefault="00602027">
            <w:pPr>
              <w:pStyle w:val="TableParagraph"/>
              <w:rPr>
                <w:sz w:val="20"/>
              </w:rPr>
            </w:pPr>
          </w:p>
        </w:tc>
        <w:tc>
          <w:tcPr>
            <w:tcW w:w="665" w:type="dxa"/>
          </w:tcPr>
          <w:p w14:paraId="52A23E02" w14:textId="77777777" w:rsidR="00602027" w:rsidRDefault="00602027">
            <w:pPr>
              <w:pStyle w:val="TableParagraph"/>
              <w:rPr>
                <w:sz w:val="20"/>
              </w:rPr>
            </w:pPr>
          </w:p>
        </w:tc>
        <w:tc>
          <w:tcPr>
            <w:tcW w:w="538" w:type="dxa"/>
          </w:tcPr>
          <w:p w14:paraId="3531B376" w14:textId="77777777" w:rsidR="00602027" w:rsidRDefault="00602027">
            <w:pPr>
              <w:pStyle w:val="TableParagraph"/>
              <w:rPr>
                <w:sz w:val="20"/>
              </w:rPr>
            </w:pPr>
          </w:p>
        </w:tc>
        <w:tc>
          <w:tcPr>
            <w:tcW w:w="793" w:type="dxa"/>
          </w:tcPr>
          <w:p w14:paraId="4EBE7C73" w14:textId="77777777" w:rsidR="00602027" w:rsidRDefault="00602027">
            <w:pPr>
              <w:pStyle w:val="TableParagraph"/>
              <w:rPr>
                <w:sz w:val="20"/>
              </w:rPr>
            </w:pPr>
          </w:p>
        </w:tc>
        <w:tc>
          <w:tcPr>
            <w:tcW w:w="665" w:type="dxa"/>
          </w:tcPr>
          <w:p w14:paraId="7CB925A9" w14:textId="77777777" w:rsidR="00602027" w:rsidRDefault="00602027">
            <w:pPr>
              <w:pStyle w:val="TableParagraph"/>
              <w:rPr>
                <w:sz w:val="20"/>
              </w:rPr>
            </w:pPr>
          </w:p>
        </w:tc>
        <w:tc>
          <w:tcPr>
            <w:tcW w:w="665" w:type="dxa"/>
          </w:tcPr>
          <w:p w14:paraId="65E6B516" w14:textId="77777777" w:rsidR="00602027" w:rsidRDefault="00602027">
            <w:pPr>
              <w:pStyle w:val="TableParagraph"/>
              <w:rPr>
                <w:sz w:val="20"/>
              </w:rPr>
            </w:pPr>
          </w:p>
        </w:tc>
        <w:tc>
          <w:tcPr>
            <w:tcW w:w="538" w:type="dxa"/>
          </w:tcPr>
          <w:p w14:paraId="5EBDEE06" w14:textId="77777777" w:rsidR="00602027" w:rsidRDefault="00602027">
            <w:pPr>
              <w:pStyle w:val="TableParagraph"/>
              <w:rPr>
                <w:sz w:val="20"/>
              </w:rPr>
            </w:pPr>
          </w:p>
        </w:tc>
        <w:tc>
          <w:tcPr>
            <w:tcW w:w="535" w:type="dxa"/>
          </w:tcPr>
          <w:p w14:paraId="37613EA3" w14:textId="77777777" w:rsidR="00602027" w:rsidRDefault="00602027">
            <w:pPr>
              <w:pStyle w:val="TableParagraph"/>
              <w:rPr>
                <w:sz w:val="20"/>
              </w:rPr>
            </w:pPr>
          </w:p>
        </w:tc>
        <w:tc>
          <w:tcPr>
            <w:tcW w:w="576" w:type="dxa"/>
          </w:tcPr>
          <w:p w14:paraId="28ACC09E" w14:textId="77777777" w:rsidR="00602027" w:rsidRDefault="00602027">
            <w:pPr>
              <w:pStyle w:val="TableParagraph"/>
              <w:rPr>
                <w:sz w:val="20"/>
              </w:rPr>
            </w:pPr>
          </w:p>
        </w:tc>
      </w:tr>
      <w:tr w:rsidR="00602027" w14:paraId="6330B80E" w14:textId="77777777">
        <w:trPr>
          <w:trHeight w:val="688"/>
        </w:trPr>
        <w:tc>
          <w:tcPr>
            <w:tcW w:w="3966" w:type="dxa"/>
          </w:tcPr>
          <w:p w14:paraId="1AAE3905" w14:textId="77777777" w:rsidR="00602027" w:rsidRDefault="00C60548">
            <w:pPr>
              <w:pStyle w:val="TableParagraph"/>
              <w:spacing w:line="223" w:lineRule="exact"/>
              <w:ind w:left="107"/>
              <w:rPr>
                <w:sz w:val="20"/>
              </w:rPr>
            </w:pPr>
            <w:r>
              <w:rPr>
                <w:sz w:val="20"/>
              </w:rPr>
              <w:t>4. Baigiamųjų darbų temų ir vadovų</w:t>
            </w:r>
          </w:p>
          <w:p w14:paraId="28CE2B37" w14:textId="77777777" w:rsidR="00602027" w:rsidRDefault="00C60548">
            <w:pPr>
              <w:pStyle w:val="TableParagraph"/>
              <w:spacing w:before="115"/>
              <w:ind w:left="107"/>
              <w:rPr>
                <w:sz w:val="20"/>
              </w:rPr>
            </w:pPr>
            <w:r>
              <w:rPr>
                <w:sz w:val="20"/>
              </w:rPr>
              <w:t>tvirtinimas dekano įsakymu</w:t>
            </w:r>
          </w:p>
        </w:tc>
        <w:tc>
          <w:tcPr>
            <w:tcW w:w="706" w:type="dxa"/>
          </w:tcPr>
          <w:p w14:paraId="085CB1E1" w14:textId="77777777" w:rsidR="00602027" w:rsidRDefault="00602027">
            <w:pPr>
              <w:pStyle w:val="TableParagraph"/>
              <w:rPr>
                <w:sz w:val="20"/>
              </w:rPr>
            </w:pPr>
          </w:p>
        </w:tc>
        <w:tc>
          <w:tcPr>
            <w:tcW w:w="665" w:type="dxa"/>
          </w:tcPr>
          <w:p w14:paraId="6720B07F" w14:textId="77777777" w:rsidR="00602027" w:rsidRDefault="00602027">
            <w:pPr>
              <w:pStyle w:val="TableParagraph"/>
              <w:rPr>
                <w:sz w:val="20"/>
              </w:rPr>
            </w:pPr>
          </w:p>
        </w:tc>
        <w:tc>
          <w:tcPr>
            <w:tcW w:w="538" w:type="dxa"/>
          </w:tcPr>
          <w:p w14:paraId="6C1FD4F8" w14:textId="77777777" w:rsidR="00602027" w:rsidRDefault="00602027">
            <w:pPr>
              <w:pStyle w:val="TableParagraph"/>
              <w:rPr>
                <w:sz w:val="20"/>
              </w:rPr>
            </w:pPr>
          </w:p>
        </w:tc>
        <w:tc>
          <w:tcPr>
            <w:tcW w:w="793" w:type="dxa"/>
          </w:tcPr>
          <w:p w14:paraId="1C3A3052" w14:textId="77777777" w:rsidR="00602027" w:rsidRDefault="00602027">
            <w:pPr>
              <w:pStyle w:val="TableParagraph"/>
              <w:rPr>
                <w:sz w:val="20"/>
              </w:rPr>
            </w:pPr>
          </w:p>
        </w:tc>
        <w:tc>
          <w:tcPr>
            <w:tcW w:w="665" w:type="dxa"/>
          </w:tcPr>
          <w:p w14:paraId="7F5C87F0" w14:textId="77777777" w:rsidR="00602027" w:rsidRDefault="00602027">
            <w:pPr>
              <w:pStyle w:val="TableParagraph"/>
              <w:rPr>
                <w:sz w:val="20"/>
              </w:rPr>
            </w:pPr>
          </w:p>
        </w:tc>
        <w:tc>
          <w:tcPr>
            <w:tcW w:w="665" w:type="dxa"/>
          </w:tcPr>
          <w:p w14:paraId="1BD7ED56" w14:textId="77777777" w:rsidR="00602027" w:rsidRDefault="00602027">
            <w:pPr>
              <w:pStyle w:val="TableParagraph"/>
              <w:rPr>
                <w:sz w:val="20"/>
              </w:rPr>
            </w:pPr>
          </w:p>
        </w:tc>
        <w:tc>
          <w:tcPr>
            <w:tcW w:w="538" w:type="dxa"/>
          </w:tcPr>
          <w:p w14:paraId="45B8CC7E" w14:textId="77777777" w:rsidR="00602027" w:rsidRDefault="00602027">
            <w:pPr>
              <w:pStyle w:val="TableParagraph"/>
              <w:rPr>
                <w:sz w:val="20"/>
              </w:rPr>
            </w:pPr>
          </w:p>
        </w:tc>
        <w:tc>
          <w:tcPr>
            <w:tcW w:w="535" w:type="dxa"/>
          </w:tcPr>
          <w:p w14:paraId="5D89C5DA" w14:textId="77777777" w:rsidR="00602027" w:rsidRDefault="00602027">
            <w:pPr>
              <w:pStyle w:val="TableParagraph"/>
              <w:rPr>
                <w:sz w:val="20"/>
              </w:rPr>
            </w:pPr>
          </w:p>
        </w:tc>
        <w:tc>
          <w:tcPr>
            <w:tcW w:w="576" w:type="dxa"/>
          </w:tcPr>
          <w:p w14:paraId="0978325C" w14:textId="77777777" w:rsidR="00602027" w:rsidRDefault="00602027">
            <w:pPr>
              <w:pStyle w:val="TableParagraph"/>
              <w:rPr>
                <w:sz w:val="20"/>
              </w:rPr>
            </w:pPr>
          </w:p>
        </w:tc>
      </w:tr>
      <w:tr w:rsidR="00602027" w14:paraId="66DECF52" w14:textId="77777777">
        <w:trPr>
          <w:trHeight w:val="345"/>
        </w:trPr>
        <w:tc>
          <w:tcPr>
            <w:tcW w:w="3966" w:type="dxa"/>
          </w:tcPr>
          <w:p w14:paraId="5F11D99C" w14:textId="77777777" w:rsidR="00602027" w:rsidRDefault="00C60548">
            <w:pPr>
              <w:pStyle w:val="TableParagraph"/>
              <w:spacing w:line="225" w:lineRule="exact"/>
              <w:ind w:left="107"/>
              <w:rPr>
                <w:sz w:val="20"/>
              </w:rPr>
            </w:pPr>
            <w:r>
              <w:rPr>
                <w:sz w:val="20"/>
              </w:rPr>
              <w:t>5. Baigiamųjų darbų tarpinis gynimas</w:t>
            </w:r>
          </w:p>
        </w:tc>
        <w:tc>
          <w:tcPr>
            <w:tcW w:w="706" w:type="dxa"/>
          </w:tcPr>
          <w:p w14:paraId="4AD61E6C" w14:textId="77777777" w:rsidR="00602027" w:rsidRDefault="00602027">
            <w:pPr>
              <w:pStyle w:val="TableParagraph"/>
              <w:rPr>
                <w:sz w:val="20"/>
              </w:rPr>
            </w:pPr>
          </w:p>
        </w:tc>
        <w:tc>
          <w:tcPr>
            <w:tcW w:w="665" w:type="dxa"/>
          </w:tcPr>
          <w:p w14:paraId="1359EC87" w14:textId="77777777" w:rsidR="00602027" w:rsidRDefault="00602027">
            <w:pPr>
              <w:pStyle w:val="TableParagraph"/>
              <w:rPr>
                <w:sz w:val="20"/>
              </w:rPr>
            </w:pPr>
          </w:p>
        </w:tc>
        <w:tc>
          <w:tcPr>
            <w:tcW w:w="538" w:type="dxa"/>
          </w:tcPr>
          <w:p w14:paraId="7BD3C1F8" w14:textId="77777777" w:rsidR="00602027" w:rsidRDefault="00602027">
            <w:pPr>
              <w:pStyle w:val="TableParagraph"/>
              <w:rPr>
                <w:sz w:val="20"/>
              </w:rPr>
            </w:pPr>
          </w:p>
        </w:tc>
        <w:tc>
          <w:tcPr>
            <w:tcW w:w="793" w:type="dxa"/>
          </w:tcPr>
          <w:p w14:paraId="05C53983" w14:textId="77777777" w:rsidR="00602027" w:rsidRDefault="00602027">
            <w:pPr>
              <w:pStyle w:val="TableParagraph"/>
              <w:rPr>
                <w:sz w:val="20"/>
              </w:rPr>
            </w:pPr>
          </w:p>
        </w:tc>
        <w:tc>
          <w:tcPr>
            <w:tcW w:w="665" w:type="dxa"/>
          </w:tcPr>
          <w:p w14:paraId="7A3C1826" w14:textId="77777777" w:rsidR="00602027" w:rsidRDefault="00602027">
            <w:pPr>
              <w:pStyle w:val="TableParagraph"/>
              <w:rPr>
                <w:sz w:val="20"/>
              </w:rPr>
            </w:pPr>
          </w:p>
        </w:tc>
        <w:tc>
          <w:tcPr>
            <w:tcW w:w="665" w:type="dxa"/>
          </w:tcPr>
          <w:p w14:paraId="6E776788" w14:textId="77777777" w:rsidR="00602027" w:rsidRDefault="00602027">
            <w:pPr>
              <w:pStyle w:val="TableParagraph"/>
              <w:rPr>
                <w:sz w:val="20"/>
              </w:rPr>
            </w:pPr>
          </w:p>
        </w:tc>
        <w:tc>
          <w:tcPr>
            <w:tcW w:w="538" w:type="dxa"/>
          </w:tcPr>
          <w:p w14:paraId="75CBC4D0" w14:textId="77777777" w:rsidR="00602027" w:rsidRDefault="00602027">
            <w:pPr>
              <w:pStyle w:val="TableParagraph"/>
              <w:rPr>
                <w:sz w:val="20"/>
              </w:rPr>
            </w:pPr>
          </w:p>
        </w:tc>
        <w:tc>
          <w:tcPr>
            <w:tcW w:w="535" w:type="dxa"/>
          </w:tcPr>
          <w:p w14:paraId="254A5BDF" w14:textId="77777777" w:rsidR="00602027" w:rsidRDefault="00602027">
            <w:pPr>
              <w:pStyle w:val="TableParagraph"/>
              <w:rPr>
                <w:sz w:val="20"/>
              </w:rPr>
            </w:pPr>
          </w:p>
        </w:tc>
        <w:tc>
          <w:tcPr>
            <w:tcW w:w="576" w:type="dxa"/>
          </w:tcPr>
          <w:p w14:paraId="30B33AAD" w14:textId="77777777" w:rsidR="00602027" w:rsidRDefault="00602027">
            <w:pPr>
              <w:pStyle w:val="TableParagraph"/>
              <w:rPr>
                <w:sz w:val="20"/>
              </w:rPr>
            </w:pPr>
          </w:p>
        </w:tc>
      </w:tr>
      <w:tr w:rsidR="00602027" w14:paraId="73417F78" w14:textId="77777777">
        <w:trPr>
          <w:trHeight w:val="345"/>
        </w:trPr>
        <w:tc>
          <w:tcPr>
            <w:tcW w:w="3966" w:type="dxa"/>
          </w:tcPr>
          <w:p w14:paraId="0CC459C7" w14:textId="77777777" w:rsidR="00602027" w:rsidRDefault="00C60548">
            <w:pPr>
              <w:pStyle w:val="TableParagraph"/>
              <w:spacing w:line="225" w:lineRule="exact"/>
              <w:ind w:left="107"/>
              <w:rPr>
                <w:sz w:val="20"/>
              </w:rPr>
            </w:pPr>
            <w:r>
              <w:rPr>
                <w:sz w:val="20"/>
              </w:rPr>
              <w:t>6. Baigiamųjų darbų gynimas katedroje</w:t>
            </w:r>
          </w:p>
        </w:tc>
        <w:tc>
          <w:tcPr>
            <w:tcW w:w="706" w:type="dxa"/>
          </w:tcPr>
          <w:p w14:paraId="63B4EABA" w14:textId="77777777" w:rsidR="00602027" w:rsidRDefault="00602027">
            <w:pPr>
              <w:pStyle w:val="TableParagraph"/>
              <w:rPr>
                <w:sz w:val="20"/>
              </w:rPr>
            </w:pPr>
          </w:p>
        </w:tc>
        <w:tc>
          <w:tcPr>
            <w:tcW w:w="665" w:type="dxa"/>
          </w:tcPr>
          <w:p w14:paraId="2E9DCDB1" w14:textId="77777777" w:rsidR="00602027" w:rsidRDefault="00602027">
            <w:pPr>
              <w:pStyle w:val="TableParagraph"/>
              <w:rPr>
                <w:sz w:val="20"/>
              </w:rPr>
            </w:pPr>
          </w:p>
        </w:tc>
        <w:tc>
          <w:tcPr>
            <w:tcW w:w="538" w:type="dxa"/>
          </w:tcPr>
          <w:p w14:paraId="76E8DD42" w14:textId="77777777" w:rsidR="00602027" w:rsidRDefault="00602027">
            <w:pPr>
              <w:pStyle w:val="TableParagraph"/>
              <w:rPr>
                <w:sz w:val="20"/>
              </w:rPr>
            </w:pPr>
          </w:p>
        </w:tc>
        <w:tc>
          <w:tcPr>
            <w:tcW w:w="793" w:type="dxa"/>
          </w:tcPr>
          <w:p w14:paraId="5E7D24A3" w14:textId="77777777" w:rsidR="00602027" w:rsidRDefault="00602027">
            <w:pPr>
              <w:pStyle w:val="TableParagraph"/>
              <w:rPr>
                <w:sz w:val="20"/>
              </w:rPr>
            </w:pPr>
          </w:p>
        </w:tc>
        <w:tc>
          <w:tcPr>
            <w:tcW w:w="665" w:type="dxa"/>
          </w:tcPr>
          <w:p w14:paraId="01F35E34" w14:textId="77777777" w:rsidR="00602027" w:rsidRDefault="00602027">
            <w:pPr>
              <w:pStyle w:val="TableParagraph"/>
              <w:rPr>
                <w:sz w:val="20"/>
              </w:rPr>
            </w:pPr>
          </w:p>
        </w:tc>
        <w:tc>
          <w:tcPr>
            <w:tcW w:w="665" w:type="dxa"/>
          </w:tcPr>
          <w:p w14:paraId="7071B453" w14:textId="77777777" w:rsidR="00602027" w:rsidRDefault="00602027">
            <w:pPr>
              <w:pStyle w:val="TableParagraph"/>
              <w:rPr>
                <w:sz w:val="20"/>
              </w:rPr>
            </w:pPr>
          </w:p>
        </w:tc>
        <w:tc>
          <w:tcPr>
            <w:tcW w:w="538" w:type="dxa"/>
          </w:tcPr>
          <w:p w14:paraId="551FC046" w14:textId="77777777" w:rsidR="00602027" w:rsidRDefault="00602027">
            <w:pPr>
              <w:pStyle w:val="TableParagraph"/>
              <w:rPr>
                <w:sz w:val="20"/>
              </w:rPr>
            </w:pPr>
          </w:p>
        </w:tc>
        <w:tc>
          <w:tcPr>
            <w:tcW w:w="535" w:type="dxa"/>
          </w:tcPr>
          <w:p w14:paraId="3E203265" w14:textId="77777777" w:rsidR="00602027" w:rsidRDefault="00602027">
            <w:pPr>
              <w:pStyle w:val="TableParagraph"/>
              <w:rPr>
                <w:sz w:val="20"/>
              </w:rPr>
            </w:pPr>
          </w:p>
        </w:tc>
        <w:tc>
          <w:tcPr>
            <w:tcW w:w="576" w:type="dxa"/>
          </w:tcPr>
          <w:p w14:paraId="743A14EB" w14:textId="77777777" w:rsidR="00602027" w:rsidRDefault="00602027">
            <w:pPr>
              <w:pStyle w:val="TableParagraph"/>
              <w:rPr>
                <w:sz w:val="20"/>
              </w:rPr>
            </w:pPr>
          </w:p>
        </w:tc>
      </w:tr>
      <w:tr w:rsidR="00602027" w14:paraId="12AB1294" w14:textId="77777777">
        <w:trPr>
          <w:trHeight w:val="345"/>
        </w:trPr>
        <w:tc>
          <w:tcPr>
            <w:tcW w:w="3966" w:type="dxa"/>
          </w:tcPr>
          <w:p w14:paraId="32C4016D" w14:textId="77777777" w:rsidR="00602027" w:rsidRDefault="00C60548">
            <w:pPr>
              <w:pStyle w:val="TableParagraph"/>
              <w:spacing w:line="223" w:lineRule="exact"/>
              <w:ind w:left="107"/>
              <w:rPr>
                <w:sz w:val="20"/>
              </w:rPr>
            </w:pPr>
            <w:r>
              <w:rPr>
                <w:sz w:val="20"/>
              </w:rPr>
              <w:t>7. Baigiamųjų darbų registravimas katedroje</w:t>
            </w:r>
          </w:p>
        </w:tc>
        <w:tc>
          <w:tcPr>
            <w:tcW w:w="706" w:type="dxa"/>
          </w:tcPr>
          <w:p w14:paraId="24777C8E" w14:textId="77777777" w:rsidR="00602027" w:rsidRDefault="00602027">
            <w:pPr>
              <w:pStyle w:val="TableParagraph"/>
              <w:rPr>
                <w:sz w:val="20"/>
              </w:rPr>
            </w:pPr>
          </w:p>
        </w:tc>
        <w:tc>
          <w:tcPr>
            <w:tcW w:w="665" w:type="dxa"/>
          </w:tcPr>
          <w:p w14:paraId="16F211C7" w14:textId="77777777" w:rsidR="00602027" w:rsidRDefault="00602027">
            <w:pPr>
              <w:pStyle w:val="TableParagraph"/>
              <w:rPr>
                <w:sz w:val="20"/>
              </w:rPr>
            </w:pPr>
          </w:p>
        </w:tc>
        <w:tc>
          <w:tcPr>
            <w:tcW w:w="538" w:type="dxa"/>
          </w:tcPr>
          <w:p w14:paraId="5FA0CFFD" w14:textId="77777777" w:rsidR="00602027" w:rsidRDefault="00602027">
            <w:pPr>
              <w:pStyle w:val="TableParagraph"/>
              <w:rPr>
                <w:sz w:val="20"/>
              </w:rPr>
            </w:pPr>
          </w:p>
        </w:tc>
        <w:tc>
          <w:tcPr>
            <w:tcW w:w="793" w:type="dxa"/>
          </w:tcPr>
          <w:p w14:paraId="37580ECD" w14:textId="77777777" w:rsidR="00602027" w:rsidRDefault="00602027">
            <w:pPr>
              <w:pStyle w:val="TableParagraph"/>
              <w:rPr>
                <w:sz w:val="20"/>
              </w:rPr>
            </w:pPr>
          </w:p>
        </w:tc>
        <w:tc>
          <w:tcPr>
            <w:tcW w:w="665" w:type="dxa"/>
          </w:tcPr>
          <w:p w14:paraId="483CABE8" w14:textId="77777777" w:rsidR="00602027" w:rsidRDefault="00602027">
            <w:pPr>
              <w:pStyle w:val="TableParagraph"/>
              <w:rPr>
                <w:sz w:val="20"/>
              </w:rPr>
            </w:pPr>
          </w:p>
        </w:tc>
        <w:tc>
          <w:tcPr>
            <w:tcW w:w="665" w:type="dxa"/>
          </w:tcPr>
          <w:p w14:paraId="5A9BD087" w14:textId="77777777" w:rsidR="00602027" w:rsidRDefault="00602027">
            <w:pPr>
              <w:pStyle w:val="TableParagraph"/>
              <w:rPr>
                <w:sz w:val="20"/>
              </w:rPr>
            </w:pPr>
          </w:p>
        </w:tc>
        <w:tc>
          <w:tcPr>
            <w:tcW w:w="538" w:type="dxa"/>
          </w:tcPr>
          <w:p w14:paraId="269B9E71" w14:textId="77777777" w:rsidR="00602027" w:rsidRDefault="00602027">
            <w:pPr>
              <w:pStyle w:val="TableParagraph"/>
              <w:rPr>
                <w:sz w:val="20"/>
              </w:rPr>
            </w:pPr>
          </w:p>
        </w:tc>
        <w:tc>
          <w:tcPr>
            <w:tcW w:w="535" w:type="dxa"/>
          </w:tcPr>
          <w:p w14:paraId="3B1A0EE5" w14:textId="77777777" w:rsidR="00602027" w:rsidRDefault="00602027">
            <w:pPr>
              <w:pStyle w:val="TableParagraph"/>
              <w:rPr>
                <w:sz w:val="20"/>
              </w:rPr>
            </w:pPr>
          </w:p>
        </w:tc>
        <w:tc>
          <w:tcPr>
            <w:tcW w:w="576" w:type="dxa"/>
          </w:tcPr>
          <w:p w14:paraId="71BA49B8" w14:textId="77777777" w:rsidR="00602027" w:rsidRDefault="00602027">
            <w:pPr>
              <w:pStyle w:val="TableParagraph"/>
              <w:rPr>
                <w:sz w:val="20"/>
              </w:rPr>
            </w:pPr>
          </w:p>
        </w:tc>
      </w:tr>
      <w:tr w:rsidR="00602027" w14:paraId="4F73F5D8" w14:textId="77777777">
        <w:trPr>
          <w:trHeight w:val="345"/>
        </w:trPr>
        <w:tc>
          <w:tcPr>
            <w:tcW w:w="3966" w:type="dxa"/>
          </w:tcPr>
          <w:p w14:paraId="47F47F9F" w14:textId="77777777" w:rsidR="00602027" w:rsidRDefault="00C60548">
            <w:pPr>
              <w:pStyle w:val="TableParagraph"/>
              <w:spacing w:line="223" w:lineRule="exact"/>
              <w:ind w:left="107"/>
              <w:rPr>
                <w:sz w:val="20"/>
              </w:rPr>
            </w:pPr>
            <w:r>
              <w:rPr>
                <w:sz w:val="20"/>
              </w:rPr>
              <w:t>8. Baigiamųjų darbų recenzavimas</w:t>
            </w:r>
          </w:p>
        </w:tc>
        <w:tc>
          <w:tcPr>
            <w:tcW w:w="706" w:type="dxa"/>
          </w:tcPr>
          <w:p w14:paraId="09D0D806" w14:textId="77777777" w:rsidR="00602027" w:rsidRDefault="00602027">
            <w:pPr>
              <w:pStyle w:val="TableParagraph"/>
              <w:rPr>
                <w:sz w:val="20"/>
              </w:rPr>
            </w:pPr>
          </w:p>
        </w:tc>
        <w:tc>
          <w:tcPr>
            <w:tcW w:w="665" w:type="dxa"/>
          </w:tcPr>
          <w:p w14:paraId="2BFC08D1" w14:textId="77777777" w:rsidR="00602027" w:rsidRDefault="00602027">
            <w:pPr>
              <w:pStyle w:val="TableParagraph"/>
              <w:rPr>
                <w:sz w:val="20"/>
              </w:rPr>
            </w:pPr>
          </w:p>
        </w:tc>
        <w:tc>
          <w:tcPr>
            <w:tcW w:w="538" w:type="dxa"/>
          </w:tcPr>
          <w:p w14:paraId="7EEAFAF6" w14:textId="77777777" w:rsidR="00602027" w:rsidRDefault="00602027">
            <w:pPr>
              <w:pStyle w:val="TableParagraph"/>
              <w:rPr>
                <w:sz w:val="20"/>
              </w:rPr>
            </w:pPr>
          </w:p>
        </w:tc>
        <w:tc>
          <w:tcPr>
            <w:tcW w:w="793" w:type="dxa"/>
          </w:tcPr>
          <w:p w14:paraId="17AAA2AF" w14:textId="77777777" w:rsidR="00602027" w:rsidRDefault="00602027">
            <w:pPr>
              <w:pStyle w:val="TableParagraph"/>
              <w:rPr>
                <w:sz w:val="20"/>
              </w:rPr>
            </w:pPr>
          </w:p>
        </w:tc>
        <w:tc>
          <w:tcPr>
            <w:tcW w:w="665" w:type="dxa"/>
          </w:tcPr>
          <w:p w14:paraId="082FDC09" w14:textId="77777777" w:rsidR="00602027" w:rsidRDefault="00602027">
            <w:pPr>
              <w:pStyle w:val="TableParagraph"/>
              <w:rPr>
                <w:sz w:val="20"/>
              </w:rPr>
            </w:pPr>
          </w:p>
        </w:tc>
        <w:tc>
          <w:tcPr>
            <w:tcW w:w="665" w:type="dxa"/>
          </w:tcPr>
          <w:p w14:paraId="2F18EB2F" w14:textId="77777777" w:rsidR="00602027" w:rsidRDefault="00602027">
            <w:pPr>
              <w:pStyle w:val="TableParagraph"/>
              <w:rPr>
                <w:sz w:val="20"/>
              </w:rPr>
            </w:pPr>
          </w:p>
        </w:tc>
        <w:tc>
          <w:tcPr>
            <w:tcW w:w="538" w:type="dxa"/>
          </w:tcPr>
          <w:p w14:paraId="6A034077" w14:textId="77777777" w:rsidR="00602027" w:rsidRDefault="00602027">
            <w:pPr>
              <w:pStyle w:val="TableParagraph"/>
              <w:rPr>
                <w:sz w:val="20"/>
              </w:rPr>
            </w:pPr>
          </w:p>
        </w:tc>
        <w:tc>
          <w:tcPr>
            <w:tcW w:w="535" w:type="dxa"/>
          </w:tcPr>
          <w:p w14:paraId="19CCFFA2" w14:textId="77777777" w:rsidR="00602027" w:rsidRDefault="00602027">
            <w:pPr>
              <w:pStyle w:val="TableParagraph"/>
              <w:rPr>
                <w:sz w:val="20"/>
              </w:rPr>
            </w:pPr>
          </w:p>
        </w:tc>
        <w:tc>
          <w:tcPr>
            <w:tcW w:w="576" w:type="dxa"/>
          </w:tcPr>
          <w:p w14:paraId="68779AA1" w14:textId="77777777" w:rsidR="00602027" w:rsidRDefault="00602027">
            <w:pPr>
              <w:pStyle w:val="TableParagraph"/>
              <w:rPr>
                <w:sz w:val="20"/>
              </w:rPr>
            </w:pPr>
          </w:p>
        </w:tc>
      </w:tr>
      <w:tr w:rsidR="00602027" w14:paraId="0118923A" w14:textId="77777777">
        <w:trPr>
          <w:trHeight w:val="345"/>
        </w:trPr>
        <w:tc>
          <w:tcPr>
            <w:tcW w:w="3966" w:type="dxa"/>
          </w:tcPr>
          <w:p w14:paraId="2EAB33C4" w14:textId="77777777" w:rsidR="00602027" w:rsidRDefault="00C60548">
            <w:pPr>
              <w:pStyle w:val="TableParagraph"/>
              <w:spacing w:line="223" w:lineRule="exact"/>
              <w:ind w:left="107"/>
              <w:rPr>
                <w:sz w:val="20"/>
              </w:rPr>
            </w:pPr>
            <w:r>
              <w:rPr>
                <w:sz w:val="20"/>
              </w:rPr>
              <w:t>9. Studentų supažindinimas su recenzijomis</w:t>
            </w:r>
          </w:p>
        </w:tc>
        <w:tc>
          <w:tcPr>
            <w:tcW w:w="706" w:type="dxa"/>
          </w:tcPr>
          <w:p w14:paraId="78EDA6F0" w14:textId="77777777" w:rsidR="00602027" w:rsidRDefault="00602027">
            <w:pPr>
              <w:pStyle w:val="TableParagraph"/>
              <w:rPr>
                <w:sz w:val="20"/>
              </w:rPr>
            </w:pPr>
          </w:p>
        </w:tc>
        <w:tc>
          <w:tcPr>
            <w:tcW w:w="665" w:type="dxa"/>
          </w:tcPr>
          <w:p w14:paraId="502A42FE" w14:textId="77777777" w:rsidR="00602027" w:rsidRDefault="00602027">
            <w:pPr>
              <w:pStyle w:val="TableParagraph"/>
              <w:rPr>
                <w:sz w:val="20"/>
              </w:rPr>
            </w:pPr>
          </w:p>
        </w:tc>
        <w:tc>
          <w:tcPr>
            <w:tcW w:w="538" w:type="dxa"/>
          </w:tcPr>
          <w:p w14:paraId="0058E338" w14:textId="77777777" w:rsidR="00602027" w:rsidRDefault="00602027">
            <w:pPr>
              <w:pStyle w:val="TableParagraph"/>
              <w:rPr>
                <w:sz w:val="20"/>
              </w:rPr>
            </w:pPr>
          </w:p>
        </w:tc>
        <w:tc>
          <w:tcPr>
            <w:tcW w:w="793" w:type="dxa"/>
          </w:tcPr>
          <w:p w14:paraId="6D117FC2" w14:textId="77777777" w:rsidR="00602027" w:rsidRDefault="00602027">
            <w:pPr>
              <w:pStyle w:val="TableParagraph"/>
              <w:rPr>
                <w:sz w:val="20"/>
              </w:rPr>
            </w:pPr>
          </w:p>
        </w:tc>
        <w:tc>
          <w:tcPr>
            <w:tcW w:w="665" w:type="dxa"/>
          </w:tcPr>
          <w:p w14:paraId="535F19F5" w14:textId="77777777" w:rsidR="00602027" w:rsidRDefault="00602027">
            <w:pPr>
              <w:pStyle w:val="TableParagraph"/>
              <w:rPr>
                <w:sz w:val="20"/>
              </w:rPr>
            </w:pPr>
          </w:p>
        </w:tc>
        <w:tc>
          <w:tcPr>
            <w:tcW w:w="665" w:type="dxa"/>
          </w:tcPr>
          <w:p w14:paraId="0273A433" w14:textId="77777777" w:rsidR="00602027" w:rsidRDefault="00602027">
            <w:pPr>
              <w:pStyle w:val="TableParagraph"/>
              <w:rPr>
                <w:sz w:val="20"/>
              </w:rPr>
            </w:pPr>
          </w:p>
        </w:tc>
        <w:tc>
          <w:tcPr>
            <w:tcW w:w="538" w:type="dxa"/>
          </w:tcPr>
          <w:p w14:paraId="296EE3FD" w14:textId="77777777" w:rsidR="00602027" w:rsidRDefault="00602027">
            <w:pPr>
              <w:pStyle w:val="TableParagraph"/>
              <w:rPr>
                <w:sz w:val="20"/>
              </w:rPr>
            </w:pPr>
          </w:p>
        </w:tc>
        <w:tc>
          <w:tcPr>
            <w:tcW w:w="535" w:type="dxa"/>
          </w:tcPr>
          <w:p w14:paraId="1E2D21E1" w14:textId="77777777" w:rsidR="00602027" w:rsidRDefault="00602027">
            <w:pPr>
              <w:pStyle w:val="TableParagraph"/>
              <w:rPr>
                <w:sz w:val="20"/>
              </w:rPr>
            </w:pPr>
          </w:p>
        </w:tc>
        <w:tc>
          <w:tcPr>
            <w:tcW w:w="576" w:type="dxa"/>
          </w:tcPr>
          <w:p w14:paraId="44796B5C" w14:textId="77777777" w:rsidR="00602027" w:rsidRDefault="00602027">
            <w:pPr>
              <w:pStyle w:val="TableParagraph"/>
              <w:rPr>
                <w:sz w:val="20"/>
              </w:rPr>
            </w:pPr>
          </w:p>
        </w:tc>
      </w:tr>
      <w:tr w:rsidR="00602027" w14:paraId="58A5C280" w14:textId="77777777">
        <w:trPr>
          <w:trHeight w:val="345"/>
        </w:trPr>
        <w:tc>
          <w:tcPr>
            <w:tcW w:w="3966" w:type="dxa"/>
          </w:tcPr>
          <w:p w14:paraId="26AE5A78" w14:textId="77777777" w:rsidR="00602027" w:rsidRDefault="00C60548">
            <w:pPr>
              <w:pStyle w:val="TableParagraph"/>
              <w:spacing w:line="223" w:lineRule="exact"/>
              <w:ind w:left="107"/>
              <w:rPr>
                <w:sz w:val="20"/>
              </w:rPr>
            </w:pPr>
            <w:r>
              <w:rPr>
                <w:sz w:val="20"/>
              </w:rPr>
              <w:t>10. Baigiamųjų darbų viešas gynimas</w:t>
            </w:r>
          </w:p>
        </w:tc>
        <w:tc>
          <w:tcPr>
            <w:tcW w:w="706" w:type="dxa"/>
          </w:tcPr>
          <w:p w14:paraId="09D16532" w14:textId="77777777" w:rsidR="00602027" w:rsidRDefault="00602027">
            <w:pPr>
              <w:pStyle w:val="TableParagraph"/>
              <w:rPr>
                <w:sz w:val="20"/>
              </w:rPr>
            </w:pPr>
          </w:p>
        </w:tc>
        <w:tc>
          <w:tcPr>
            <w:tcW w:w="665" w:type="dxa"/>
          </w:tcPr>
          <w:p w14:paraId="4123E59A" w14:textId="77777777" w:rsidR="00602027" w:rsidRDefault="00602027">
            <w:pPr>
              <w:pStyle w:val="TableParagraph"/>
              <w:rPr>
                <w:sz w:val="20"/>
              </w:rPr>
            </w:pPr>
          </w:p>
        </w:tc>
        <w:tc>
          <w:tcPr>
            <w:tcW w:w="538" w:type="dxa"/>
          </w:tcPr>
          <w:p w14:paraId="192C0A25" w14:textId="77777777" w:rsidR="00602027" w:rsidRDefault="00602027">
            <w:pPr>
              <w:pStyle w:val="TableParagraph"/>
              <w:rPr>
                <w:sz w:val="20"/>
              </w:rPr>
            </w:pPr>
          </w:p>
        </w:tc>
        <w:tc>
          <w:tcPr>
            <w:tcW w:w="793" w:type="dxa"/>
          </w:tcPr>
          <w:p w14:paraId="498DEA48" w14:textId="77777777" w:rsidR="00602027" w:rsidRDefault="00602027">
            <w:pPr>
              <w:pStyle w:val="TableParagraph"/>
              <w:rPr>
                <w:sz w:val="20"/>
              </w:rPr>
            </w:pPr>
          </w:p>
        </w:tc>
        <w:tc>
          <w:tcPr>
            <w:tcW w:w="665" w:type="dxa"/>
          </w:tcPr>
          <w:p w14:paraId="6461B8E0" w14:textId="77777777" w:rsidR="00602027" w:rsidRDefault="00602027">
            <w:pPr>
              <w:pStyle w:val="TableParagraph"/>
              <w:rPr>
                <w:sz w:val="20"/>
              </w:rPr>
            </w:pPr>
          </w:p>
        </w:tc>
        <w:tc>
          <w:tcPr>
            <w:tcW w:w="665" w:type="dxa"/>
          </w:tcPr>
          <w:p w14:paraId="13FE58B9" w14:textId="77777777" w:rsidR="00602027" w:rsidRDefault="00602027">
            <w:pPr>
              <w:pStyle w:val="TableParagraph"/>
              <w:rPr>
                <w:sz w:val="20"/>
              </w:rPr>
            </w:pPr>
          </w:p>
        </w:tc>
        <w:tc>
          <w:tcPr>
            <w:tcW w:w="538" w:type="dxa"/>
          </w:tcPr>
          <w:p w14:paraId="1F9E618A" w14:textId="77777777" w:rsidR="00602027" w:rsidRDefault="00602027">
            <w:pPr>
              <w:pStyle w:val="TableParagraph"/>
              <w:rPr>
                <w:sz w:val="20"/>
              </w:rPr>
            </w:pPr>
          </w:p>
        </w:tc>
        <w:tc>
          <w:tcPr>
            <w:tcW w:w="535" w:type="dxa"/>
          </w:tcPr>
          <w:p w14:paraId="1A10A4AE" w14:textId="77777777" w:rsidR="00602027" w:rsidRDefault="00602027">
            <w:pPr>
              <w:pStyle w:val="TableParagraph"/>
              <w:rPr>
                <w:sz w:val="20"/>
              </w:rPr>
            </w:pPr>
          </w:p>
        </w:tc>
        <w:tc>
          <w:tcPr>
            <w:tcW w:w="576" w:type="dxa"/>
          </w:tcPr>
          <w:p w14:paraId="0B8A6DDF" w14:textId="77777777" w:rsidR="00602027" w:rsidRDefault="00602027">
            <w:pPr>
              <w:pStyle w:val="TableParagraph"/>
              <w:rPr>
                <w:sz w:val="20"/>
              </w:rPr>
            </w:pPr>
          </w:p>
        </w:tc>
      </w:tr>
    </w:tbl>
    <w:p w14:paraId="6A239512" w14:textId="77777777" w:rsidR="00602027" w:rsidRDefault="00602027">
      <w:pPr>
        <w:pStyle w:val="BodyText"/>
        <w:rPr>
          <w:b/>
          <w:sz w:val="20"/>
        </w:rPr>
      </w:pPr>
    </w:p>
    <w:p w14:paraId="721AB4F1" w14:textId="77777777" w:rsidR="00602027" w:rsidRDefault="00602027">
      <w:pPr>
        <w:pStyle w:val="BodyText"/>
        <w:rPr>
          <w:b/>
          <w:sz w:val="20"/>
        </w:rPr>
      </w:pPr>
    </w:p>
    <w:p w14:paraId="059C86DA" w14:textId="77777777" w:rsidR="00602027" w:rsidRDefault="00602027">
      <w:pPr>
        <w:pStyle w:val="BodyText"/>
        <w:spacing w:before="6"/>
        <w:rPr>
          <w:b/>
          <w:sz w:val="19"/>
        </w:rPr>
      </w:pPr>
    </w:p>
    <w:p w14:paraId="60EE1210" w14:textId="77777777" w:rsidR="00602027" w:rsidRDefault="00C60548">
      <w:pPr>
        <w:tabs>
          <w:tab w:val="left" w:pos="6893"/>
        </w:tabs>
        <w:ind w:left="402"/>
        <w:rPr>
          <w:sz w:val="20"/>
        </w:rPr>
      </w:pPr>
      <w:r>
        <w:rPr>
          <w:sz w:val="20"/>
        </w:rPr>
        <w:t>Katedros vedėjas</w:t>
      </w:r>
      <w:r>
        <w:rPr>
          <w:sz w:val="20"/>
        </w:rPr>
        <w:tab/>
        <w:t>Vardas Pavardė</w:t>
      </w:r>
    </w:p>
    <w:p w14:paraId="2837EAD9" w14:textId="77777777" w:rsidR="00602027" w:rsidRDefault="00602027">
      <w:pPr>
        <w:rPr>
          <w:sz w:val="20"/>
        </w:rPr>
        <w:sectPr w:rsidR="00602027">
          <w:pgSz w:w="11930" w:h="16860"/>
          <w:pgMar w:top="1440" w:right="200" w:bottom="760" w:left="1300" w:header="0" w:footer="564" w:gutter="0"/>
          <w:cols w:space="1296"/>
        </w:sectPr>
      </w:pPr>
    </w:p>
    <w:p w14:paraId="0439440D" w14:textId="77777777" w:rsidR="00602027" w:rsidRDefault="00602027">
      <w:pPr>
        <w:pStyle w:val="BodyText"/>
        <w:spacing w:before="10"/>
        <w:rPr>
          <w:sz w:val="36"/>
        </w:rPr>
      </w:pPr>
    </w:p>
    <w:p w14:paraId="23F46990" w14:textId="77777777" w:rsidR="00602027" w:rsidRDefault="00C60548">
      <w:pPr>
        <w:pStyle w:val="Heading2"/>
        <w:ind w:left="4096"/>
        <w:jc w:val="left"/>
      </w:pPr>
      <w:bookmarkStart w:id="10" w:name="_bookmark10"/>
      <w:bookmarkEnd w:id="10"/>
      <w:r>
        <w:t>VILNIAUS KOLEGIJOS</w:t>
      </w:r>
    </w:p>
    <w:p w14:paraId="72826DAF" w14:textId="77777777" w:rsidR="00602027" w:rsidRDefault="00C60548">
      <w:pPr>
        <w:spacing w:before="72"/>
        <w:ind w:left="1385" w:right="1493"/>
        <w:jc w:val="center"/>
        <w:rPr>
          <w:sz w:val="20"/>
        </w:rPr>
      </w:pPr>
      <w:r>
        <w:br w:type="column"/>
      </w:r>
      <w:r>
        <w:rPr>
          <w:sz w:val="20"/>
        </w:rPr>
        <w:t>2 priedas</w:t>
      </w:r>
    </w:p>
    <w:p w14:paraId="10B6D182" w14:textId="77777777" w:rsidR="00602027" w:rsidRDefault="00602027">
      <w:pPr>
        <w:jc w:val="center"/>
        <w:rPr>
          <w:sz w:val="20"/>
        </w:rPr>
        <w:sectPr w:rsidR="00602027">
          <w:pgSz w:w="11930" w:h="16860"/>
          <w:pgMar w:top="1440" w:right="200" w:bottom="760" w:left="1300" w:header="0" w:footer="564" w:gutter="0"/>
          <w:cols w:num="2" w:space="1296" w:equalWidth="0">
            <w:col w:w="6744" w:space="40"/>
            <w:col w:w="3646"/>
          </w:cols>
        </w:sectPr>
      </w:pPr>
    </w:p>
    <w:p w14:paraId="50901050" w14:textId="77777777" w:rsidR="00602027" w:rsidRDefault="00C60548">
      <w:pPr>
        <w:pStyle w:val="Heading2"/>
        <w:spacing w:before="137" w:line="360" w:lineRule="auto"/>
        <w:ind w:left="2274" w:right="1851" w:hanging="3"/>
        <w:jc w:val="center"/>
      </w:pPr>
      <w:r>
        <w:t>MENŲ IR KŪRYBINIŲ TECHNOLOGIJŲ FAKULTETAS BAIGIAMOJO DARBO TEMOS REGISTRAVIMO LAPAS</w:t>
      </w:r>
    </w:p>
    <w:p w14:paraId="41CEADB8" w14:textId="77777777" w:rsidR="00602027" w:rsidRDefault="00C60548">
      <w:pPr>
        <w:pStyle w:val="BodyText"/>
        <w:spacing w:line="271" w:lineRule="exact"/>
        <w:ind w:left="968"/>
      </w:pPr>
      <w:r>
        <w:t>Studentas (-ė)…….….........................................................................................................</w:t>
      </w:r>
    </w:p>
    <w:p w14:paraId="30EB51D3" w14:textId="77777777" w:rsidR="00602027" w:rsidRDefault="00C60548">
      <w:pPr>
        <w:pStyle w:val="BodyText"/>
        <w:spacing w:before="139"/>
        <w:ind w:left="968"/>
      </w:pPr>
      <w:r>
        <w:t>Akademinė grupė…………………………</w:t>
      </w:r>
    </w:p>
    <w:p w14:paraId="4EAEC74B" w14:textId="77777777" w:rsidR="00602027" w:rsidRDefault="00C60548">
      <w:pPr>
        <w:pStyle w:val="BodyText"/>
        <w:spacing w:before="137"/>
        <w:ind w:left="968"/>
      </w:pPr>
      <w:r>
        <w:t>Baigiamojo darbo vadovas (-ė)……………………………..............................................</w:t>
      </w:r>
    </w:p>
    <w:p w14:paraId="22207891" w14:textId="77777777" w:rsidR="00602027" w:rsidRDefault="00C60548">
      <w:pPr>
        <w:pStyle w:val="BodyText"/>
        <w:spacing w:before="139"/>
        <w:ind w:left="968"/>
      </w:pPr>
      <w:r>
        <w:t>Baigiamojo darbo tema:</w:t>
      </w:r>
    </w:p>
    <w:p w14:paraId="52BE10DE" w14:textId="77777777" w:rsidR="00602027" w:rsidRDefault="00C60548">
      <w:pPr>
        <w:pStyle w:val="BodyText"/>
        <w:spacing w:before="137"/>
        <w:ind w:left="968"/>
      </w:pPr>
      <w:r>
        <w:t>Lietuvių kalba –</w:t>
      </w:r>
      <w:r>
        <w:rPr>
          <w:spacing w:val="-1"/>
        </w:rPr>
        <w:t xml:space="preserve"> </w:t>
      </w:r>
      <w:r>
        <w:t>................................................................................................................</w:t>
      </w:r>
    </w:p>
    <w:p w14:paraId="6099E558" w14:textId="77777777" w:rsidR="00602027" w:rsidRDefault="00C60548">
      <w:pPr>
        <w:pStyle w:val="BodyText"/>
        <w:spacing w:before="139"/>
        <w:ind w:left="968"/>
      </w:pPr>
      <w:r>
        <w:t>Anglų kalba –</w:t>
      </w:r>
      <w:r>
        <w:rPr>
          <w:spacing w:val="-1"/>
        </w:rPr>
        <w:t xml:space="preserve"> </w:t>
      </w:r>
      <w:r>
        <w:t>………………………………………………………………....................</w:t>
      </w:r>
    </w:p>
    <w:p w14:paraId="0B0052DD" w14:textId="77777777" w:rsidR="00602027" w:rsidRDefault="00C60548">
      <w:pPr>
        <w:pStyle w:val="BodyText"/>
        <w:spacing w:before="138"/>
        <w:ind w:left="968"/>
      </w:pPr>
      <w:r>
        <w:t>Darbo</w:t>
      </w:r>
      <w:r>
        <w:rPr>
          <w:spacing w:val="-1"/>
        </w:rPr>
        <w:t xml:space="preserve"> </w:t>
      </w:r>
      <w:r>
        <w:t>problema………………………………………………………………….............</w:t>
      </w:r>
    </w:p>
    <w:p w14:paraId="26779F5C" w14:textId="77777777" w:rsidR="00602027" w:rsidRDefault="00C60548">
      <w:pPr>
        <w:pStyle w:val="BodyText"/>
        <w:spacing w:before="136"/>
        <w:ind w:left="968"/>
      </w:pPr>
      <w:r>
        <w:t>Darbo tikslas….................................................................................................................</w:t>
      </w:r>
    </w:p>
    <w:p w14:paraId="5629534E" w14:textId="77777777" w:rsidR="00602027" w:rsidRDefault="00C60548">
      <w:pPr>
        <w:pStyle w:val="BodyText"/>
        <w:tabs>
          <w:tab w:val="left" w:pos="1836"/>
          <w:tab w:val="left" w:pos="3526"/>
          <w:tab w:val="left" w:pos="4680"/>
          <w:tab w:val="left" w:pos="6291"/>
          <w:tab w:val="left" w:pos="7047"/>
          <w:tab w:val="left" w:pos="8296"/>
        </w:tabs>
        <w:spacing w:before="140"/>
        <w:ind w:right="542"/>
        <w:jc w:val="right"/>
      </w:pPr>
      <w:r>
        <w:t>Preliminarūs</w:t>
      </w:r>
      <w:r>
        <w:tab/>
        <w:t>baigiamojo</w:t>
      </w:r>
      <w:r>
        <w:tab/>
        <w:t>darbo</w:t>
      </w:r>
      <w:r>
        <w:tab/>
        <w:t>uždaviniai</w:t>
      </w:r>
      <w:r>
        <w:tab/>
        <w:t>ir</w:t>
      </w:r>
      <w:r>
        <w:tab/>
        <w:t>turinio</w:t>
      </w:r>
      <w:r>
        <w:tab/>
      </w:r>
      <w:r>
        <w:rPr>
          <w:spacing w:val="-1"/>
        </w:rPr>
        <w:t>planas</w:t>
      </w:r>
    </w:p>
    <w:p w14:paraId="0A6DAABC" w14:textId="77777777" w:rsidR="00602027" w:rsidRDefault="00C60548">
      <w:pPr>
        <w:pStyle w:val="BodyText"/>
        <w:spacing w:before="137"/>
        <w:ind w:right="596"/>
        <w:jc w:val="right"/>
      </w:pPr>
      <w:r>
        <w:t>..……………………………………...................................................................................................</w:t>
      </w:r>
    </w:p>
    <w:p w14:paraId="2C3BA825" w14:textId="77777777" w:rsidR="00602027" w:rsidRDefault="00C60548">
      <w:pPr>
        <w:pStyle w:val="BodyText"/>
        <w:spacing w:before="139"/>
        <w:ind w:left="402"/>
      </w:pPr>
      <w:r>
        <w:t>.............................................................................................................................................................</w:t>
      </w:r>
    </w:p>
    <w:p w14:paraId="07AE4F9D" w14:textId="77777777" w:rsidR="00602027" w:rsidRDefault="00C60548">
      <w:pPr>
        <w:pStyle w:val="BodyText"/>
        <w:spacing w:before="137"/>
        <w:ind w:left="402"/>
      </w:pPr>
      <w:r>
        <w:t>..................................................................................................................................</w:t>
      </w:r>
    </w:p>
    <w:p w14:paraId="4530E80B" w14:textId="77777777" w:rsidR="00602027" w:rsidRDefault="00602027">
      <w:pPr>
        <w:pStyle w:val="BodyText"/>
        <w:rPr>
          <w:sz w:val="26"/>
        </w:rPr>
      </w:pPr>
    </w:p>
    <w:p w14:paraId="0042B5B5" w14:textId="77777777" w:rsidR="00602027" w:rsidRDefault="00602027">
      <w:pPr>
        <w:pStyle w:val="BodyText"/>
        <w:spacing w:before="11"/>
        <w:rPr>
          <w:sz w:val="21"/>
        </w:rPr>
      </w:pPr>
    </w:p>
    <w:p w14:paraId="1A418DB7" w14:textId="77777777" w:rsidR="00602027" w:rsidRDefault="00C60548">
      <w:pPr>
        <w:pStyle w:val="BodyText"/>
        <w:ind w:left="968"/>
      </w:pPr>
      <w:r>
        <w:t>Studentas (-ė)…………………………………………………………………………......</w:t>
      </w:r>
    </w:p>
    <w:p w14:paraId="5FE6585B" w14:textId="77777777" w:rsidR="00602027" w:rsidRDefault="00C60548">
      <w:pPr>
        <w:pStyle w:val="BodyText"/>
        <w:spacing w:before="139"/>
        <w:ind w:left="1198" w:right="780"/>
        <w:jc w:val="center"/>
      </w:pPr>
      <w:r>
        <w:t>(parašas) (vardas, pavardė)</w:t>
      </w:r>
    </w:p>
    <w:p w14:paraId="22D89014" w14:textId="77777777" w:rsidR="00602027" w:rsidRDefault="00602027">
      <w:pPr>
        <w:pStyle w:val="BodyText"/>
        <w:rPr>
          <w:sz w:val="26"/>
        </w:rPr>
      </w:pPr>
    </w:p>
    <w:p w14:paraId="691C2655" w14:textId="77777777" w:rsidR="00602027" w:rsidRDefault="00602027">
      <w:pPr>
        <w:pStyle w:val="BodyText"/>
        <w:spacing w:before="1"/>
        <w:rPr>
          <w:sz w:val="22"/>
        </w:rPr>
      </w:pPr>
    </w:p>
    <w:p w14:paraId="77F76743" w14:textId="77777777" w:rsidR="00602027" w:rsidRDefault="00C60548">
      <w:pPr>
        <w:pStyle w:val="BodyText"/>
        <w:ind w:left="968"/>
      </w:pPr>
      <w:r>
        <w:t>Baigiamojo darbo vadovas (-ė).…………………………………………………….........</w:t>
      </w:r>
    </w:p>
    <w:p w14:paraId="6941741E" w14:textId="77777777" w:rsidR="00602027" w:rsidRDefault="00C60548">
      <w:pPr>
        <w:pStyle w:val="BodyText"/>
        <w:spacing w:before="137"/>
        <w:ind w:left="1198" w:right="780"/>
        <w:jc w:val="center"/>
      </w:pPr>
      <w:r>
        <w:t>(parašas) (vardas, pavardė)</w:t>
      </w:r>
    </w:p>
    <w:p w14:paraId="0F1089A1" w14:textId="77777777" w:rsidR="00602027" w:rsidRDefault="00C60548">
      <w:pPr>
        <w:pStyle w:val="BodyText"/>
        <w:spacing w:before="139"/>
        <w:ind w:left="968"/>
      </w:pPr>
      <w:r>
        <w:t>Tema užregistruota: ..........………………………… katedros vedėjas (-a)…………......</w:t>
      </w:r>
    </w:p>
    <w:p w14:paraId="087C9A17" w14:textId="77777777" w:rsidR="00602027" w:rsidRDefault="00C60548">
      <w:pPr>
        <w:pStyle w:val="BodyText"/>
        <w:tabs>
          <w:tab w:val="left" w:pos="7807"/>
        </w:tabs>
        <w:spacing w:before="134"/>
        <w:ind w:left="2999"/>
      </w:pPr>
      <w:r>
        <w:t>(parašas,</w:t>
      </w:r>
      <w:r>
        <w:rPr>
          <w:spacing w:val="-2"/>
        </w:rPr>
        <w:t xml:space="preserve"> </w:t>
      </w:r>
      <w:r>
        <w:t>data)</w:t>
      </w:r>
      <w:r>
        <w:tab/>
        <w:t>(vardas, pavardė)</w:t>
      </w:r>
    </w:p>
    <w:p w14:paraId="2F302B77" w14:textId="77777777" w:rsidR="00602027" w:rsidRDefault="00602027">
      <w:pPr>
        <w:sectPr w:rsidR="00602027">
          <w:type w:val="continuous"/>
          <w:pgSz w:w="11930" w:h="16860"/>
          <w:pgMar w:top="1060" w:right="200" w:bottom="280" w:left="1300" w:header="567" w:footer="567" w:gutter="0"/>
          <w:cols w:space="1296"/>
        </w:sectPr>
      </w:pPr>
    </w:p>
    <w:p w14:paraId="6600362A" w14:textId="77777777" w:rsidR="00602027" w:rsidRDefault="00C60548">
      <w:pPr>
        <w:spacing w:before="73"/>
        <w:ind w:right="1507"/>
        <w:jc w:val="right"/>
        <w:rPr>
          <w:sz w:val="20"/>
        </w:rPr>
      </w:pPr>
      <w:r>
        <w:rPr>
          <w:noProof/>
        </w:rPr>
        <w:lastRenderedPageBreak/>
        <w:drawing>
          <wp:anchor distT="0" distB="0" distL="0" distR="0" simplePos="0" relativeHeight="251659264" behindDoc="0" locked="0" layoutInCell="1" allowOverlap="1" wp14:anchorId="65037B24" wp14:editId="5197FEC6">
            <wp:simplePos x="0" y="0"/>
            <wp:positionH relativeFrom="page">
              <wp:posOffset>3072383</wp:posOffset>
            </wp:positionH>
            <wp:positionV relativeFrom="paragraph">
              <wp:posOffset>269823</wp:posOffset>
            </wp:positionV>
            <wp:extent cx="2380782" cy="495300"/>
            <wp:effectExtent l="0" t="0" r="0" b="0"/>
            <wp:wrapTopAndBottom/>
            <wp:docPr id="3" name="image1.jpeg" descr="cid:a849d125-86e4-47bf-a42e-4a738cad1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380782" cy="495300"/>
                    </a:xfrm>
                    <a:prstGeom prst="rect">
                      <a:avLst/>
                    </a:prstGeom>
                  </pic:spPr>
                </pic:pic>
              </a:graphicData>
            </a:graphic>
          </wp:anchor>
        </w:drawing>
      </w:r>
      <w:bookmarkStart w:id="11" w:name="_bookmark11"/>
      <w:bookmarkEnd w:id="11"/>
      <w:r>
        <w:rPr>
          <w:sz w:val="20"/>
        </w:rPr>
        <w:t>3 priedas</w:t>
      </w:r>
    </w:p>
    <w:p w14:paraId="312AE378" w14:textId="77777777" w:rsidR="00602027" w:rsidRDefault="00602027">
      <w:pPr>
        <w:pStyle w:val="BodyText"/>
        <w:spacing w:before="5"/>
        <w:rPr>
          <w:sz w:val="21"/>
        </w:rPr>
      </w:pPr>
    </w:p>
    <w:p w14:paraId="55652FE2" w14:textId="77777777" w:rsidR="00602027" w:rsidRDefault="00C60548">
      <w:pPr>
        <w:pStyle w:val="Heading2"/>
        <w:ind w:left="1199" w:right="780"/>
        <w:jc w:val="center"/>
      </w:pPr>
      <w:r>
        <w:t>VILNIAUS KOLEGIJOS</w:t>
      </w:r>
    </w:p>
    <w:p w14:paraId="25EAE145" w14:textId="77777777" w:rsidR="00602027" w:rsidRDefault="00C60548">
      <w:pPr>
        <w:ind w:left="1198" w:right="780"/>
        <w:jc w:val="center"/>
        <w:rPr>
          <w:b/>
          <w:sz w:val="24"/>
        </w:rPr>
      </w:pPr>
      <w:r>
        <w:rPr>
          <w:b/>
          <w:sz w:val="24"/>
        </w:rPr>
        <w:t>MENŲ IR KŪRYBINIŲ TECHNOLOGIJŲ FAKULTETAS</w:t>
      </w:r>
    </w:p>
    <w:p w14:paraId="3ED0EAAF" w14:textId="77777777" w:rsidR="00602027" w:rsidRDefault="00602027">
      <w:pPr>
        <w:pStyle w:val="BodyText"/>
        <w:spacing w:before="9"/>
        <w:rPr>
          <w:b/>
          <w:sz w:val="23"/>
        </w:rPr>
      </w:pPr>
    </w:p>
    <w:p w14:paraId="6FC81483" w14:textId="77777777" w:rsidR="00602027" w:rsidRDefault="00C60548">
      <w:pPr>
        <w:pStyle w:val="BodyText"/>
        <w:ind w:left="3801"/>
      </w:pPr>
      <w:r>
        <w:t>Studijų programos pavadinimas (kodas XXXXXXXXX)</w:t>
      </w:r>
    </w:p>
    <w:p w14:paraId="69C7D6BB" w14:textId="77777777" w:rsidR="00602027" w:rsidRDefault="00602027">
      <w:pPr>
        <w:pStyle w:val="BodyText"/>
        <w:rPr>
          <w:sz w:val="26"/>
        </w:rPr>
      </w:pPr>
    </w:p>
    <w:p w14:paraId="3285A890" w14:textId="77777777" w:rsidR="00602027" w:rsidRDefault="00602027">
      <w:pPr>
        <w:pStyle w:val="BodyText"/>
        <w:rPr>
          <w:sz w:val="26"/>
        </w:rPr>
      </w:pPr>
    </w:p>
    <w:p w14:paraId="4CA073FA" w14:textId="77777777" w:rsidR="00602027" w:rsidRDefault="00602027">
      <w:pPr>
        <w:pStyle w:val="BodyText"/>
        <w:rPr>
          <w:sz w:val="26"/>
        </w:rPr>
      </w:pPr>
    </w:p>
    <w:p w14:paraId="428E2B97" w14:textId="77777777" w:rsidR="00602027" w:rsidRDefault="00602027">
      <w:pPr>
        <w:pStyle w:val="BodyText"/>
        <w:rPr>
          <w:sz w:val="26"/>
        </w:rPr>
      </w:pPr>
    </w:p>
    <w:p w14:paraId="632B1DAA" w14:textId="77777777" w:rsidR="00602027" w:rsidRDefault="00602027">
      <w:pPr>
        <w:pStyle w:val="BodyText"/>
        <w:rPr>
          <w:sz w:val="26"/>
        </w:rPr>
      </w:pPr>
    </w:p>
    <w:p w14:paraId="081DEC7C" w14:textId="77777777" w:rsidR="00602027" w:rsidRDefault="00602027">
      <w:pPr>
        <w:pStyle w:val="BodyText"/>
        <w:spacing w:before="5"/>
        <w:rPr>
          <w:sz w:val="38"/>
        </w:rPr>
      </w:pPr>
    </w:p>
    <w:p w14:paraId="7F060FD5" w14:textId="77777777" w:rsidR="00602027" w:rsidRDefault="00C60548">
      <w:pPr>
        <w:pStyle w:val="Heading2"/>
        <w:spacing w:before="1"/>
        <w:ind w:left="1201" w:right="780"/>
        <w:jc w:val="center"/>
      </w:pPr>
      <w:r>
        <w:t>BAIGIAMOJO DARBO TEMA</w:t>
      </w:r>
    </w:p>
    <w:p w14:paraId="269A66D3" w14:textId="77777777" w:rsidR="00602027" w:rsidRDefault="00602027">
      <w:pPr>
        <w:pStyle w:val="BodyText"/>
        <w:rPr>
          <w:b/>
          <w:sz w:val="26"/>
        </w:rPr>
      </w:pPr>
    </w:p>
    <w:p w14:paraId="0C677DA7" w14:textId="77777777" w:rsidR="00602027" w:rsidRDefault="00602027">
      <w:pPr>
        <w:pStyle w:val="BodyText"/>
        <w:spacing w:before="9"/>
        <w:rPr>
          <w:b/>
          <w:sz w:val="22"/>
        </w:rPr>
      </w:pPr>
    </w:p>
    <w:p w14:paraId="794C30B4" w14:textId="77777777" w:rsidR="00602027" w:rsidRDefault="00C60548">
      <w:pPr>
        <w:ind w:left="1199" w:right="780"/>
        <w:jc w:val="center"/>
        <w:rPr>
          <w:b/>
          <w:sz w:val="24"/>
        </w:rPr>
      </w:pPr>
      <w:r>
        <w:rPr>
          <w:b/>
        </w:rPr>
        <w:t xml:space="preserve">Profesinio bakalauro </w:t>
      </w:r>
      <w:r>
        <w:t>b</w:t>
      </w:r>
      <w:r>
        <w:rPr>
          <w:b/>
          <w:sz w:val="24"/>
        </w:rPr>
        <w:t>aigiamasis darbas</w:t>
      </w:r>
    </w:p>
    <w:p w14:paraId="7AF55CB4" w14:textId="77777777" w:rsidR="00602027" w:rsidRDefault="00602027">
      <w:pPr>
        <w:pStyle w:val="BodyText"/>
        <w:rPr>
          <w:b/>
          <w:sz w:val="20"/>
        </w:rPr>
      </w:pPr>
    </w:p>
    <w:p w14:paraId="31F25436" w14:textId="77777777" w:rsidR="00602027" w:rsidRDefault="00602027">
      <w:pPr>
        <w:pStyle w:val="BodyText"/>
        <w:rPr>
          <w:b/>
          <w:sz w:val="20"/>
        </w:rPr>
      </w:pPr>
    </w:p>
    <w:p w14:paraId="389567F8" w14:textId="77777777" w:rsidR="00602027" w:rsidRDefault="00602027">
      <w:pPr>
        <w:pStyle w:val="BodyText"/>
        <w:rPr>
          <w:b/>
          <w:sz w:val="20"/>
        </w:rPr>
      </w:pPr>
    </w:p>
    <w:p w14:paraId="56C27274" w14:textId="77777777" w:rsidR="00602027" w:rsidRDefault="00602027">
      <w:pPr>
        <w:pStyle w:val="BodyText"/>
        <w:rPr>
          <w:b/>
          <w:sz w:val="20"/>
        </w:rPr>
      </w:pPr>
    </w:p>
    <w:p w14:paraId="7CADB26A" w14:textId="77777777" w:rsidR="00602027" w:rsidRDefault="00602027">
      <w:pPr>
        <w:pStyle w:val="BodyText"/>
        <w:rPr>
          <w:b/>
          <w:sz w:val="20"/>
        </w:rPr>
      </w:pPr>
    </w:p>
    <w:p w14:paraId="2EA28A64" w14:textId="77777777" w:rsidR="00602027" w:rsidRDefault="00602027">
      <w:pPr>
        <w:pStyle w:val="BodyText"/>
        <w:rPr>
          <w:b/>
          <w:sz w:val="20"/>
        </w:rPr>
      </w:pPr>
    </w:p>
    <w:p w14:paraId="2CA3D7CD" w14:textId="77777777" w:rsidR="00602027" w:rsidRDefault="00602027">
      <w:pPr>
        <w:pStyle w:val="BodyText"/>
        <w:rPr>
          <w:b/>
          <w:sz w:val="20"/>
        </w:rPr>
      </w:pPr>
    </w:p>
    <w:p w14:paraId="249A932A" w14:textId="77777777" w:rsidR="00602027" w:rsidRDefault="00602027">
      <w:pPr>
        <w:pStyle w:val="BodyText"/>
        <w:rPr>
          <w:b/>
          <w:sz w:val="20"/>
        </w:rPr>
      </w:pPr>
    </w:p>
    <w:p w14:paraId="590C74DE" w14:textId="77777777" w:rsidR="00602027" w:rsidRDefault="00602027">
      <w:pPr>
        <w:pStyle w:val="BodyText"/>
        <w:rPr>
          <w:b/>
          <w:sz w:val="20"/>
        </w:rPr>
      </w:pPr>
    </w:p>
    <w:p w14:paraId="4DEC54D8" w14:textId="77777777" w:rsidR="00602027" w:rsidRDefault="00602027">
      <w:pPr>
        <w:pStyle w:val="BodyText"/>
        <w:spacing w:before="10"/>
        <w:rPr>
          <w:b/>
          <w:sz w:val="11"/>
        </w:rPr>
      </w:pPr>
    </w:p>
    <w:tbl>
      <w:tblPr>
        <w:tblW w:w="0" w:type="auto"/>
        <w:tblInd w:w="1048" w:type="dxa"/>
        <w:tblLayout w:type="fixed"/>
        <w:tblCellMar>
          <w:left w:w="0" w:type="dxa"/>
          <w:right w:w="0" w:type="dxa"/>
        </w:tblCellMar>
        <w:tblLook w:val="01E0" w:firstRow="1" w:lastRow="1" w:firstColumn="1" w:lastColumn="1" w:noHBand="0" w:noVBand="0"/>
      </w:tblPr>
      <w:tblGrid>
        <w:gridCol w:w="3627"/>
        <w:gridCol w:w="2034"/>
        <w:gridCol w:w="2344"/>
      </w:tblGrid>
      <w:tr w:rsidR="00602027" w14:paraId="6B0ABEE4" w14:textId="77777777">
        <w:trPr>
          <w:trHeight w:val="681"/>
        </w:trPr>
        <w:tc>
          <w:tcPr>
            <w:tcW w:w="3627" w:type="dxa"/>
          </w:tcPr>
          <w:p w14:paraId="7E7FC765" w14:textId="77777777" w:rsidR="00602027" w:rsidRDefault="00C60548">
            <w:pPr>
              <w:pStyle w:val="TableParagraph"/>
              <w:spacing w:line="266" w:lineRule="exact"/>
              <w:ind w:left="50"/>
              <w:rPr>
                <w:sz w:val="24"/>
              </w:rPr>
            </w:pPr>
            <w:r>
              <w:rPr>
                <w:sz w:val="24"/>
              </w:rPr>
              <w:t>Diplomantas (-ė)</w:t>
            </w:r>
          </w:p>
        </w:tc>
        <w:tc>
          <w:tcPr>
            <w:tcW w:w="2034" w:type="dxa"/>
          </w:tcPr>
          <w:p w14:paraId="0711613C" w14:textId="77777777" w:rsidR="00602027" w:rsidRDefault="00C60548">
            <w:pPr>
              <w:pStyle w:val="TableParagraph"/>
              <w:spacing w:before="30"/>
              <w:ind w:left="595"/>
              <w:rPr>
                <w:sz w:val="24"/>
              </w:rPr>
            </w:pPr>
            <w:r>
              <w:rPr>
                <w:sz w:val="24"/>
              </w:rPr>
              <w:t>Parašas</w:t>
            </w:r>
          </w:p>
        </w:tc>
        <w:tc>
          <w:tcPr>
            <w:tcW w:w="2344" w:type="dxa"/>
          </w:tcPr>
          <w:p w14:paraId="40CBF1DF" w14:textId="77777777" w:rsidR="00602027" w:rsidRDefault="00C60548">
            <w:pPr>
              <w:pStyle w:val="TableParagraph"/>
              <w:spacing w:line="266" w:lineRule="exact"/>
              <w:ind w:right="114"/>
              <w:jc w:val="right"/>
              <w:rPr>
                <w:sz w:val="24"/>
              </w:rPr>
            </w:pPr>
            <w:r>
              <w:rPr>
                <w:sz w:val="24"/>
              </w:rPr>
              <w:t>Vardas Pavardė</w:t>
            </w:r>
          </w:p>
        </w:tc>
      </w:tr>
      <w:tr w:rsidR="00602027" w14:paraId="697E07A6" w14:textId="77777777">
        <w:trPr>
          <w:trHeight w:val="681"/>
        </w:trPr>
        <w:tc>
          <w:tcPr>
            <w:tcW w:w="3627" w:type="dxa"/>
          </w:tcPr>
          <w:p w14:paraId="164A2A97" w14:textId="77777777" w:rsidR="00602027" w:rsidRDefault="00602027">
            <w:pPr>
              <w:pStyle w:val="TableParagraph"/>
              <w:spacing w:before="8"/>
              <w:rPr>
                <w:b/>
                <w:sz w:val="31"/>
              </w:rPr>
            </w:pPr>
          </w:p>
          <w:p w14:paraId="36509CC7" w14:textId="77777777" w:rsidR="00602027" w:rsidRDefault="00C60548">
            <w:pPr>
              <w:pStyle w:val="TableParagraph"/>
              <w:ind w:left="50"/>
              <w:rPr>
                <w:sz w:val="24"/>
              </w:rPr>
            </w:pPr>
            <w:r>
              <w:rPr>
                <w:sz w:val="24"/>
              </w:rPr>
              <w:t>Baigiamojo darbo vadovas (-ė)</w:t>
            </w:r>
          </w:p>
        </w:tc>
        <w:tc>
          <w:tcPr>
            <w:tcW w:w="2034" w:type="dxa"/>
          </w:tcPr>
          <w:p w14:paraId="4D9B416E" w14:textId="77777777" w:rsidR="00602027" w:rsidRDefault="00602027">
            <w:pPr>
              <w:pStyle w:val="TableParagraph"/>
              <w:spacing w:before="2"/>
              <w:rPr>
                <w:b/>
                <w:sz w:val="35"/>
              </w:rPr>
            </w:pPr>
          </w:p>
          <w:p w14:paraId="5829E935" w14:textId="77777777" w:rsidR="00602027" w:rsidRDefault="00C60548">
            <w:pPr>
              <w:pStyle w:val="TableParagraph"/>
              <w:spacing w:before="1" w:line="256" w:lineRule="exact"/>
              <w:ind w:left="595"/>
              <w:rPr>
                <w:sz w:val="24"/>
              </w:rPr>
            </w:pPr>
            <w:r>
              <w:rPr>
                <w:sz w:val="24"/>
              </w:rPr>
              <w:t>Parašas</w:t>
            </w:r>
          </w:p>
        </w:tc>
        <w:tc>
          <w:tcPr>
            <w:tcW w:w="2344" w:type="dxa"/>
          </w:tcPr>
          <w:p w14:paraId="5AE484B2" w14:textId="77777777" w:rsidR="00602027" w:rsidRDefault="00602027">
            <w:pPr>
              <w:pStyle w:val="TableParagraph"/>
              <w:spacing w:before="8"/>
              <w:rPr>
                <w:b/>
                <w:sz w:val="31"/>
              </w:rPr>
            </w:pPr>
          </w:p>
          <w:p w14:paraId="0BC396D4" w14:textId="77777777" w:rsidR="00602027" w:rsidRDefault="00C60548">
            <w:pPr>
              <w:pStyle w:val="TableParagraph"/>
              <w:ind w:right="49"/>
              <w:jc w:val="right"/>
              <w:rPr>
                <w:sz w:val="24"/>
              </w:rPr>
            </w:pPr>
            <w:r>
              <w:rPr>
                <w:sz w:val="24"/>
              </w:rPr>
              <w:t>Vardas Pavardė</w:t>
            </w:r>
          </w:p>
        </w:tc>
      </w:tr>
    </w:tbl>
    <w:p w14:paraId="22F853D5" w14:textId="77777777" w:rsidR="00602027" w:rsidRDefault="00602027">
      <w:pPr>
        <w:pStyle w:val="BodyText"/>
        <w:rPr>
          <w:b/>
          <w:sz w:val="20"/>
        </w:rPr>
      </w:pPr>
    </w:p>
    <w:p w14:paraId="2BB4D4C4" w14:textId="77777777" w:rsidR="00602027" w:rsidRDefault="00602027">
      <w:pPr>
        <w:pStyle w:val="BodyText"/>
        <w:rPr>
          <w:b/>
          <w:sz w:val="20"/>
        </w:rPr>
      </w:pPr>
    </w:p>
    <w:p w14:paraId="53533A7E" w14:textId="77777777" w:rsidR="00602027" w:rsidRDefault="00602027">
      <w:pPr>
        <w:pStyle w:val="BodyText"/>
        <w:rPr>
          <w:b/>
          <w:sz w:val="20"/>
        </w:rPr>
      </w:pPr>
    </w:p>
    <w:p w14:paraId="3AF7E511" w14:textId="77777777" w:rsidR="00602027" w:rsidRDefault="00602027">
      <w:pPr>
        <w:pStyle w:val="BodyText"/>
        <w:rPr>
          <w:b/>
          <w:sz w:val="20"/>
        </w:rPr>
      </w:pPr>
    </w:p>
    <w:p w14:paraId="531B893A" w14:textId="77777777" w:rsidR="00602027" w:rsidRDefault="00602027">
      <w:pPr>
        <w:pStyle w:val="BodyText"/>
        <w:rPr>
          <w:b/>
          <w:sz w:val="20"/>
        </w:rPr>
      </w:pPr>
    </w:p>
    <w:p w14:paraId="626C5DEB" w14:textId="77777777" w:rsidR="00602027" w:rsidRDefault="00602027">
      <w:pPr>
        <w:pStyle w:val="BodyText"/>
        <w:rPr>
          <w:b/>
          <w:sz w:val="20"/>
        </w:rPr>
      </w:pPr>
    </w:p>
    <w:p w14:paraId="725BF721" w14:textId="77777777" w:rsidR="00602027" w:rsidRDefault="00602027">
      <w:pPr>
        <w:pStyle w:val="BodyText"/>
        <w:rPr>
          <w:b/>
          <w:sz w:val="20"/>
        </w:rPr>
      </w:pPr>
    </w:p>
    <w:p w14:paraId="4D24A95E" w14:textId="77777777" w:rsidR="00602027" w:rsidRDefault="00602027">
      <w:pPr>
        <w:pStyle w:val="BodyText"/>
        <w:rPr>
          <w:b/>
          <w:sz w:val="20"/>
        </w:rPr>
      </w:pPr>
    </w:p>
    <w:p w14:paraId="12826912" w14:textId="77777777" w:rsidR="00602027" w:rsidRDefault="00602027">
      <w:pPr>
        <w:pStyle w:val="BodyText"/>
        <w:rPr>
          <w:b/>
          <w:sz w:val="20"/>
        </w:rPr>
      </w:pPr>
    </w:p>
    <w:p w14:paraId="30059CED" w14:textId="77777777" w:rsidR="00602027" w:rsidRDefault="00602027">
      <w:pPr>
        <w:pStyle w:val="BodyText"/>
        <w:rPr>
          <w:b/>
          <w:sz w:val="20"/>
        </w:rPr>
      </w:pPr>
    </w:p>
    <w:p w14:paraId="6261EB37" w14:textId="77777777" w:rsidR="00602027" w:rsidRDefault="00602027">
      <w:pPr>
        <w:pStyle w:val="BodyText"/>
        <w:rPr>
          <w:b/>
          <w:sz w:val="20"/>
        </w:rPr>
      </w:pPr>
    </w:p>
    <w:p w14:paraId="618982E2" w14:textId="77777777" w:rsidR="00602027" w:rsidRDefault="00602027">
      <w:pPr>
        <w:pStyle w:val="BodyText"/>
        <w:rPr>
          <w:b/>
          <w:sz w:val="20"/>
        </w:rPr>
      </w:pPr>
    </w:p>
    <w:p w14:paraId="736EF323" w14:textId="77777777" w:rsidR="00602027" w:rsidRDefault="00602027">
      <w:pPr>
        <w:pStyle w:val="BodyText"/>
        <w:rPr>
          <w:b/>
          <w:sz w:val="20"/>
        </w:rPr>
      </w:pPr>
    </w:p>
    <w:p w14:paraId="02727A28" w14:textId="77777777" w:rsidR="00602027" w:rsidRDefault="00602027">
      <w:pPr>
        <w:pStyle w:val="BodyText"/>
        <w:spacing w:before="7"/>
        <w:rPr>
          <w:b/>
        </w:rPr>
      </w:pPr>
    </w:p>
    <w:p w14:paraId="7CC50E7E" w14:textId="77777777" w:rsidR="00602027" w:rsidRDefault="00C60548">
      <w:pPr>
        <w:pStyle w:val="BodyText"/>
        <w:spacing w:before="90"/>
        <w:ind w:left="1281" w:right="780"/>
        <w:jc w:val="center"/>
      </w:pPr>
      <w:r>
        <w:t>Vilnius, 2019</w:t>
      </w:r>
    </w:p>
    <w:p w14:paraId="2ECA004C" w14:textId="77777777" w:rsidR="00602027" w:rsidRDefault="00602027">
      <w:pPr>
        <w:jc w:val="center"/>
        <w:sectPr w:rsidR="00602027">
          <w:pgSz w:w="11930" w:h="16860"/>
          <w:pgMar w:top="1600" w:right="200" w:bottom="760" w:left="1300" w:header="0" w:footer="564" w:gutter="0"/>
          <w:cols w:space="1296"/>
        </w:sectPr>
      </w:pPr>
    </w:p>
    <w:p w14:paraId="167A2C38" w14:textId="77777777" w:rsidR="00602027" w:rsidRDefault="00602027">
      <w:pPr>
        <w:pStyle w:val="BodyText"/>
        <w:spacing w:before="1"/>
        <w:rPr>
          <w:sz w:val="37"/>
        </w:rPr>
      </w:pPr>
    </w:p>
    <w:p w14:paraId="67FF1431" w14:textId="77777777" w:rsidR="00602027" w:rsidRDefault="00C60548">
      <w:pPr>
        <w:pStyle w:val="Heading2"/>
        <w:ind w:left="0"/>
        <w:jc w:val="right"/>
      </w:pPr>
      <w:bookmarkStart w:id="12" w:name="_bookmark12"/>
      <w:bookmarkEnd w:id="12"/>
      <w:r>
        <w:t>ANOTACIJA</w:t>
      </w:r>
    </w:p>
    <w:p w14:paraId="3FB69051" w14:textId="77777777" w:rsidR="00602027" w:rsidRDefault="00C60548">
      <w:pPr>
        <w:spacing w:before="77"/>
        <w:ind w:left="1995" w:right="1495"/>
        <w:jc w:val="center"/>
        <w:rPr>
          <w:sz w:val="20"/>
        </w:rPr>
      </w:pPr>
      <w:r>
        <w:br w:type="column"/>
      </w:r>
      <w:r>
        <w:rPr>
          <w:sz w:val="20"/>
        </w:rPr>
        <w:t>4 priedas</w:t>
      </w:r>
    </w:p>
    <w:p w14:paraId="59CB3835" w14:textId="77777777" w:rsidR="00602027" w:rsidRDefault="00602027">
      <w:pPr>
        <w:jc w:val="center"/>
        <w:rPr>
          <w:sz w:val="20"/>
        </w:rPr>
        <w:sectPr w:rsidR="00602027">
          <w:pgSz w:w="11930" w:h="16860"/>
          <w:pgMar w:top="1320" w:right="200" w:bottom="760" w:left="1300" w:header="0" w:footer="564" w:gutter="0"/>
          <w:cols w:num="2" w:space="1296" w:equalWidth="0">
            <w:col w:w="6132" w:space="40"/>
            <w:col w:w="4258"/>
          </w:cols>
        </w:sectPr>
      </w:pPr>
    </w:p>
    <w:p w14:paraId="64383FB7" w14:textId="77777777" w:rsidR="00602027" w:rsidRDefault="00602027">
      <w:pPr>
        <w:pStyle w:val="BodyText"/>
        <w:rPr>
          <w:sz w:val="20"/>
        </w:rPr>
      </w:pPr>
    </w:p>
    <w:p w14:paraId="5CF12FFD" w14:textId="77777777" w:rsidR="00602027" w:rsidRDefault="00602027">
      <w:pPr>
        <w:pStyle w:val="BodyText"/>
        <w:spacing w:before="1"/>
        <w:rPr>
          <w:sz w:val="20"/>
        </w:rPr>
      </w:pPr>
    </w:p>
    <w:p w14:paraId="2BCAD4F4" w14:textId="77777777" w:rsidR="00602027" w:rsidRDefault="00C60548">
      <w:pPr>
        <w:tabs>
          <w:tab w:val="left" w:pos="3162"/>
        </w:tabs>
        <w:ind w:left="106"/>
        <w:rPr>
          <w:sz w:val="20"/>
        </w:rPr>
      </w:pPr>
      <w:r>
        <w:rPr>
          <w:position w:val="1"/>
          <w:sz w:val="20"/>
        </w:rPr>
      </w:r>
      <w:r>
        <w:rPr>
          <w:position w:val="1"/>
          <w:sz w:val="20"/>
        </w:rPr>
        <w:pict w14:anchorId="15FCEACA">
          <v:shapetype id="_x0000_t202" coordsize="21600,21600" o:spt="202" path="m,l,21600r21600,l21600,xe">
            <v:stroke joinstyle="miter"/>
            <v:path gradientshapeok="t" o:connecttype="rect"/>
          </v:shapetype>
          <v:shape id="_x0000_s1077" type="#_x0000_t202" style="width:116.35pt;height:161.1pt;mso-left-percent:-10001;mso-top-percent:-10001;mso-position-horizontal:absolute;mso-position-horizontal-relative:char;mso-position-vertical:absolute;mso-position-vertical-relative:line;mso-left-percent:-10001;mso-top-percent:-10001" filled="f" strokeweight=".48pt">
            <v:textbox inset="0,0,0,0">
              <w:txbxContent>
                <w:p w14:paraId="1807B863" w14:textId="77777777" w:rsidR="00C60548" w:rsidRDefault="00C60548">
                  <w:pPr>
                    <w:pStyle w:val="BodyText"/>
                    <w:spacing w:before="5"/>
                    <w:rPr>
                      <w:sz w:val="19"/>
                    </w:rPr>
                  </w:pPr>
                </w:p>
                <w:p w14:paraId="7B397D63" w14:textId="77777777" w:rsidR="00C60548" w:rsidRDefault="00C60548">
                  <w:pPr>
                    <w:tabs>
                      <w:tab w:val="left" w:pos="1298"/>
                    </w:tabs>
                    <w:ind w:left="393" w:right="284"/>
                    <w:rPr>
                      <w:sz w:val="20"/>
                    </w:rPr>
                  </w:pPr>
                  <w:r>
                    <w:rPr>
                      <w:sz w:val="20"/>
                    </w:rPr>
                    <w:t>Vilniaus</w:t>
                  </w:r>
                  <w:r>
                    <w:rPr>
                      <w:sz w:val="20"/>
                    </w:rPr>
                    <w:tab/>
                  </w:r>
                  <w:r>
                    <w:rPr>
                      <w:spacing w:val="-1"/>
                      <w:sz w:val="20"/>
                    </w:rPr>
                    <w:t xml:space="preserve">kolegijos </w:t>
                  </w:r>
                  <w:r>
                    <w:rPr>
                      <w:sz w:val="20"/>
                    </w:rPr>
                    <w:t>Menų ir kūrybinių technologijų fakultetas</w:t>
                  </w:r>
                </w:p>
                <w:p w14:paraId="678C2D7B" w14:textId="77777777" w:rsidR="00C60548" w:rsidRDefault="00C60548">
                  <w:pPr>
                    <w:pStyle w:val="BodyText"/>
                    <w:spacing w:before="11"/>
                    <w:rPr>
                      <w:sz w:val="19"/>
                    </w:rPr>
                  </w:pPr>
                </w:p>
                <w:p w14:paraId="07B9C4E4" w14:textId="77777777" w:rsidR="00C60548" w:rsidRDefault="00C60548">
                  <w:pPr>
                    <w:ind w:left="393" w:right="284"/>
                    <w:jc w:val="both"/>
                    <w:rPr>
                      <w:sz w:val="20"/>
                    </w:rPr>
                  </w:pPr>
                  <w:r>
                    <w:rPr>
                      <w:sz w:val="20"/>
                    </w:rPr>
                    <w:t>Kultūros vadybos ir šokio pedagogikos katedra</w:t>
                  </w:r>
                </w:p>
              </w:txbxContent>
            </v:textbox>
            <w10:anchorlock/>
          </v:shape>
        </w:pict>
      </w:r>
      <w:r>
        <w:rPr>
          <w:position w:val="1"/>
          <w:sz w:val="20"/>
        </w:rPr>
        <w:tab/>
      </w:r>
      <w:r>
        <w:rPr>
          <w:sz w:val="20"/>
        </w:rPr>
      </w:r>
      <w:r>
        <w:rPr>
          <w:sz w:val="20"/>
        </w:rPr>
        <w:pict w14:anchorId="6C546293">
          <v:shape id="_x0000_s1076" type="#_x0000_t202" style="width:357.95pt;height:158.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4"/>
                  </w:tblGrid>
                  <w:tr w:rsidR="00C60548" w14:paraId="27DD72C1" w14:textId="77777777">
                    <w:trPr>
                      <w:trHeight w:val="2541"/>
                    </w:trPr>
                    <w:tc>
                      <w:tcPr>
                        <w:tcW w:w="7144" w:type="dxa"/>
                      </w:tcPr>
                      <w:p w14:paraId="65A1897A" w14:textId="77777777" w:rsidR="00C60548" w:rsidRDefault="00C60548">
                        <w:pPr>
                          <w:pStyle w:val="TableParagraph"/>
                          <w:ind w:left="674"/>
                          <w:rPr>
                            <w:sz w:val="20"/>
                          </w:rPr>
                        </w:pPr>
                        <w:r>
                          <w:rPr>
                            <w:sz w:val="20"/>
                          </w:rPr>
                          <w:t xml:space="preserve">Baigiamasis </w:t>
                        </w:r>
                        <w:r>
                          <w:rPr>
                            <w:sz w:val="20"/>
                          </w:rPr>
                          <w:t xml:space="preserve">darbas </w:t>
                        </w:r>
                        <w:r>
                          <w:rPr>
                            <w:w w:val="95"/>
                            <w:sz w:val="20"/>
                          </w:rPr>
                          <w:t>Pavadinimas......................................................................................................</w:t>
                        </w:r>
                      </w:p>
                      <w:p w14:paraId="0123F301" w14:textId="77777777" w:rsidR="00C60548" w:rsidRDefault="00C60548">
                        <w:pPr>
                          <w:pStyle w:val="TableParagraph"/>
                          <w:ind w:left="674"/>
                          <w:rPr>
                            <w:sz w:val="20"/>
                          </w:rPr>
                        </w:pPr>
                        <w:r>
                          <w:rPr>
                            <w:sz w:val="20"/>
                          </w:rPr>
                          <w:t>...........................................................................................................................</w:t>
                        </w:r>
                      </w:p>
                      <w:p w14:paraId="5B2E0D22" w14:textId="77777777" w:rsidR="00C60548" w:rsidRDefault="00C60548">
                        <w:pPr>
                          <w:pStyle w:val="TableParagraph"/>
                          <w:ind w:left="674"/>
                          <w:rPr>
                            <w:sz w:val="20"/>
                          </w:rPr>
                        </w:pPr>
                        <w:r>
                          <w:rPr>
                            <w:sz w:val="20"/>
                          </w:rPr>
                          <w:t>...........................................................................................................................</w:t>
                        </w:r>
                      </w:p>
                      <w:p w14:paraId="10BAABCB" w14:textId="77777777" w:rsidR="00C60548" w:rsidRDefault="00C60548">
                        <w:pPr>
                          <w:pStyle w:val="TableParagraph"/>
                        </w:pPr>
                      </w:p>
                      <w:p w14:paraId="645D52E6" w14:textId="77777777" w:rsidR="00C60548" w:rsidRDefault="00C60548">
                        <w:pPr>
                          <w:pStyle w:val="TableParagraph"/>
                          <w:spacing w:before="4"/>
                          <w:rPr>
                            <w:sz w:val="17"/>
                          </w:rPr>
                        </w:pPr>
                      </w:p>
                      <w:p w14:paraId="6B423EAF" w14:textId="77777777" w:rsidR="00C60548" w:rsidRDefault="00C60548">
                        <w:pPr>
                          <w:pStyle w:val="TableParagraph"/>
                          <w:ind w:left="674"/>
                          <w:rPr>
                            <w:sz w:val="20"/>
                          </w:rPr>
                        </w:pPr>
                        <w:r>
                          <w:rPr>
                            <w:sz w:val="20"/>
                          </w:rPr>
                          <w:t>Autorius.............................................................................................................</w:t>
                        </w:r>
                      </w:p>
                      <w:p w14:paraId="676BA673" w14:textId="77777777" w:rsidR="00C60548" w:rsidRDefault="00C60548">
                        <w:pPr>
                          <w:pStyle w:val="TableParagraph"/>
                          <w:spacing w:before="1"/>
                          <w:ind w:left="674"/>
                          <w:rPr>
                            <w:sz w:val="20"/>
                          </w:rPr>
                        </w:pPr>
                        <w:r>
                          <w:rPr>
                            <w:sz w:val="20"/>
                          </w:rPr>
                          <w:t>...........................................................................................................................</w:t>
                        </w:r>
                      </w:p>
                    </w:tc>
                  </w:tr>
                  <w:tr w:rsidR="00C60548" w14:paraId="30C4E6B9" w14:textId="77777777">
                    <w:trPr>
                      <w:trHeight w:val="602"/>
                    </w:trPr>
                    <w:tc>
                      <w:tcPr>
                        <w:tcW w:w="7144" w:type="dxa"/>
                      </w:tcPr>
                      <w:p w14:paraId="75881BF2" w14:textId="77777777" w:rsidR="00C60548" w:rsidRDefault="00C60548">
                        <w:pPr>
                          <w:pStyle w:val="TableParagraph"/>
                          <w:tabs>
                            <w:tab w:val="left" w:leader="dot" w:pos="3887"/>
                          </w:tabs>
                          <w:spacing w:line="223" w:lineRule="exact"/>
                          <w:ind w:left="674"/>
                          <w:rPr>
                            <w:sz w:val="20"/>
                          </w:rPr>
                        </w:pPr>
                        <w:r>
                          <w:rPr>
                            <w:sz w:val="20"/>
                          </w:rPr>
                          <w:t>Psl.sk</w:t>
                        </w:r>
                        <w:r>
                          <w:rPr>
                            <w:sz w:val="20"/>
                          </w:rPr>
                          <w:tab/>
                          <w:t>Darbo</w:t>
                        </w:r>
                        <w:r>
                          <w:rPr>
                            <w:spacing w:val="9"/>
                            <w:sz w:val="20"/>
                          </w:rPr>
                          <w:t xml:space="preserve"> </w:t>
                        </w:r>
                        <w:r>
                          <w:rPr>
                            <w:sz w:val="20"/>
                          </w:rPr>
                          <w:t>pristatymo</w:t>
                        </w:r>
                      </w:p>
                      <w:p w14:paraId="01A4F7D9" w14:textId="77777777" w:rsidR="00C60548" w:rsidRDefault="00C60548">
                        <w:pPr>
                          <w:pStyle w:val="TableParagraph"/>
                          <w:spacing w:before="1"/>
                          <w:ind w:left="674"/>
                          <w:rPr>
                            <w:sz w:val="20"/>
                          </w:rPr>
                        </w:pPr>
                        <w:r>
                          <w:rPr>
                            <w:sz w:val="20"/>
                          </w:rPr>
                          <w:t>Data....................................................................................................................</w:t>
                        </w:r>
                      </w:p>
                    </w:tc>
                  </w:tr>
                </w:tbl>
                <w:p w14:paraId="0CD4051A" w14:textId="77777777" w:rsidR="00C60548" w:rsidRDefault="00C60548">
                  <w:pPr>
                    <w:pStyle w:val="BodyText"/>
                  </w:pPr>
                </w:p>
              </w:txbxContent>
            </v:textbox>
            <w10:anchorlock/>
          </v:shape>
        </w:pict>
      </w:r>
    </w:p>
    <w:p w14:paraId="1F585887" w14:textId="77777777" w:rsidR="00602027" w:rsidRDefault="00602027">
      <w:pPr>
        <w:pStyle w:val="BodyText"/>
        <w:rPr>
          <w:sz w:val="20"/>
        </w:rPr>
      </w:pPr>
    </w:p>
    <w:p w14:paraId="1B48FC40" w14:textId="77777777" w:rsidR="00602027" w:rsidRDefault="00602027">
      <w:pPr>
        <w:pStyle w:val="BodyText"/>
        <w:rPr>
          <w:sz w:val="20"/>
        </w:rPr>
      </w:pPr>
    </w:p>
    <w:p w14:paraId="5A01E87C" w14:textId="77777777" w:rsidR="00602027" w:rsidRDefault="00602027">
      <w:pPr>
        <w:pStyle w:val="BodyText"/>
        <w:rPr>
          <w:sz w:val="20"/>
        </w:rPr>
      </w:pPr>
    </w:p>
    <w:p w14:paraId="1640B098" w14:textId="77777777" w:rsidR="00602027" w:rsidRDefault="00602027">
      <w:pPr>
        <w:pStyle w:val="BodyText"/>
        <w:rPr>
          <w:sz w:val="20"/>
        </w:rPr>
      </w:pPr>
    </w:p>
    <w:p w14:paraId="4AC37F00" w14:textId="77777777" w:rsidR="00602027" w:rsidRDefault="00602027">
      <w:pPr>
        <w:pStyle w:val="BodyText"/>
        <w:rPr>
          <w:sz w:val="20"/>
        </w:rPr>
      </w:pPr>
    </w:p>
    <w:p w14:paraId="48EBFD4A" w14:textId="77777777" w:rsidR="00602027" w:rsidRDefault="00602027">
      <w:pPr>
        <w:pStyle w:val="BodyText"/>
        <w:spacing w:before="3"/>
        <w:rPr>
          <w:sz w:val="27"/>
        </w:rPr>
      </w:pPr>
    </w:p>
    <w:p w14:paraId="2060D501" w14:textId="77777777" w:rsidR="00602027" w:rsidRDefault="00C60548">
      <w:pPr>
        <w:spacing w:before="91"/>
        <w:ind w:left="402"/>
        <w:rPr>
          <w:sz w:val="20"/>
        </w:rPr>
      </w:pPr>
      <w:r>
        <w:rPr>
          <w:sz w:val="20"/>
        </w:rPr>
        <w:t>Baigiamajame darbe analizuojama...................................................................................................... .....................</w:t>
      </w:r>
    </w:p>
    <w:p w14:paraId="3DD84807" w14:textId="77777777" w:rsidR="00602027" w:rsidRDefault="00602027">
      <w:pPr>
        <w:pStyle w:val="BodyText"/>
        <w:rPr>
          <w:sz w:val="20"/>
        </w:rPr>
      </w:pPr>
    </w:p>
    <w:p w14:paraId="2D500504" w14:textId="77777777" w:rsidR="00602027" w:rsidRDefault="00C60548">
      <w:pPr>
        <w:spacing w:before="1" w:line="229" w:lineRule="exact"/>
        <w:ind w:left="968"/>
        <w:rPr>
          <w:sz w:val="20"/>
        </w:rPr>
      </w:pPr>
      <w:r>
        <w:rPr>
          <w:sz w:val="20"/>
        </w:rPr>
        <w:t>......................................................................................................................................................................</w:t>
      </w:r>
    </w:p>
    <w:p w14:paraId="71DD4770" w14:textId="77777777" w:rsidR="00602027" w:rsidRDefault="00C60548">
      <w:pPr>
        <w:spacing w:line="229" w:lineRule="exact"/>
        <w:ind w:left="968"/>
        <w:rPr>
          <w:sz w:val="20"/>
        </w:rPr>
      </w:pPr>
      <w:r>
        <w:rPr>
          <w:sz w:val="20"/>
        </w:rPr>
        <w:t>......................................................................................................................................................................</w:t>
      </w:r>
    </w:p>
    <w:p w14:paraId="510A7D7C" w14:textId="77777777" w:rsidR="00602027" w:rsidRDefault="00602027">
      <w:pPr>
        <w:pStyle w:val="BodyText"/>
        <w:rPr>
          <w:sz w:val="22"/>
        </w:rPr>
      </w:pPr>
    </w:p>
    <w:p w14:paraId="1A7CEA2C" w14:textId="77777777" w:rsidR="00602027" w:rsidRDefault="00602027">
      <w:pPr>
        <w:pStyle w:val="BodyText"/>
        <w:rPr>
          <w:sz w:val="22"/>
        </w:rPr>
      </w:pPr>
    </w:p>
    <w:p w14:paraId="45305195" w14:textId="77777777" w:rsidR="00602027" w:rsidRDefault="00602027">
      <w:pPr>
        <w:pStyle w:val="BodyText"/>
        <w:rPr>
          <w:sz w:val="22"/>
        </w:rPr>
      </w:pPr>
    </w:p>
    <w:p w14:paraId="69B6926D" w14:textId="77777777" w:rsidR="00602027" w:rsidRDefault="00602027">
      <w:pPr>
        <w:pStyle w:val="BodyText"/>
        <w:rPr>
          <w:sz w:val="22"/>
        </w:rPr>
      </w:pPr>
    </w:p>
    <w:p w14:paraId="1C1C3C83" w14:textId="77777777" w:rsidR="00602027" w:rsidRDefault="00602027">
      <w:pPr>
        <w:pStyle w:val="BodyText"/>
        <w:rPr>
          <w:sz w:val="22"/>
        </w:rPr>
      </w:pPr>
    </w:p>
    <w:p w14:paraId="024A2A10" w14:textId="77777777" w:rsidR="00602027" w:rsidRDefault="00602027">
      <w:pPr>
        <w:pStyle w:val="BodyText"/>
        <w:rPr>
          <w:sz w:val="22"/>
        </w:rPr>
      </w:pPr>
    </w:p>
    <w:p w14:paraId="723C4B53" w14:textId="77777777" w:rsidR="00602027" w:rsidRDefault="00602027">
      <w:pPr>
        <w:pStyle w:val="BodyText"/>
        <w:rPr>
          <w:sz w:val="22"/>
        </w:rPr>
      </w:pPr>
    </w:p>
    <w:p w14:paraId="0E22B31B" w14:textId="77777777" w:rsidR="00602027" w:rsidRDefault="00602027">
      <w:pPr>
        <w:pStyle w:val="BodyText"/>
        <w:rPr>
          <w:sz w:val="22"/>
        </w:rPr>
      </w:pPr>
    </w:p>
    <w:p w14:paraId="643DD844" w14:textId="77777777" w:rsidR="00602027" w:rsidRDefault="00602027">
      <w:pPr>
        <w:pStyle w:val="BodyText"/>
        <w:rPr>
          <w:sz w:val="22"/>
        </w:rPr>
      </w:pPr>
    </w:p>
    <w:p w14:paraId="339E9127" w14:textId="77777777" w:rsidR="00602027" w:rsidRDefault="00602027">
      <w:pPr>
        <w:pStyle w:val="BodyText"/>
        <w:rPr>
          <w:sz w:val="22"/>
        </w:rPr>
      </w:pPr>
    </w:p>
    <w:p w14:paraId="653366F3" w14:textId="77777777" w:rsidR="00602027" w:rsidRDefault="00602027">
      <w:pPr>
        <w:pStyle w:val="BodyText"/>
        <w:rPr>
          <w:sz w:val="22"/>
        </w:rPr>
      </w:pPr>
    </w:p>
    <w:p w14:paraId="000153B2" w14:textId="77777777" w:rsidR="00602027" w:rsidRDefault="00602027">
      <w:pPr>
        <w:pStyle w:val="BodyText"/>
        <w:rPr>
          <w:sz w:val="22"/>
        </w:rPr>
      </w:pPr>
    </w:p>
    <w:p w14:paraId="4DF477DB" w14:textId="77777777" w:rsidR="00602027" w:rsidRDefault="00602027">
      <w:pPr>
        <w:pStyle w:val="BodyText"/>
        <w:rPr>
          <w:sz w:val="22"/>
        </w:rPr>
      </w:pPr>
    </w:p>
    <w:p w14:paraId="36A6DC22" w14:textId="77777777" w:rsidR="00602027" w:rsidRDefault="00602027">
      <w:pPr>
        <w:pStyle w:val="BodyText"/>
        <w:rPr>
          <w:sz w:val="22"/>
        </w:rPr>
      </w:pPr>
    </w:p>
    <w:p w14:paraId="3A57E84E" w14:textId="77777777" w:rsidR="00602027" w:rsidRDefault="00602027">
      <w:pPr>
        <w:pStyle w:val="BodyText"/>
        <w:rPr>
          <w:sz w:val="22"/>
        </w:rPr>
      </w:pPr>
    </w:p>
    <w:p w14:paraId="5977DE03" w14:textId="77777777" w:rsidR="00602027" w:rsidRDefault="00602027">
      <w:pPr>
        <w:pStyle w:val="BodyText"/>
        <w:rPr>
          <w:sz w:val="22"/>
        </w:rPr>
      </w:pPr>
    </w:p>
    <w:p w14:paraId="668D0595" w14:textId="77777777" w:rsidR="00602027" w:rsidRDefault="00602027">
      <w:pPr>
        <w:pStyle w:val="BodyText"/>
        <w:rPr>
          <w:sz w:val="22"/>
        </w:rPr>
      </w:pPr>
    </w:p>
    <w:p w14:paraId="4B1C25EE" w14:textId="77777777" w:rsidR="00602027" w:rsidRDefault="00602027">
      <w:pPr>
        <w:pStyle w:val="BodyText"/>
        <w:rPr>
          <w:sz w:val="22"/>
        </w:rPr>
      </w:pPr>
    </w:p>
    <w:p w14:paraId="11E7FE85" w14:textId="77777777" w:rsidR="00602027" w:rsidRDefault="00602027">
      <w:pPr>
        <w:pStyle w:val="BodyText"/>
        <w:rPr>
          <w:sz w:val="22"/>
        </w:rPr>
      </w:pPr>
    </w:p>
    <w:p w14:paraId="0C1BECBE" w14:textId="77777777" w:rsidR="00602027" w:rsidRDefault="00602027">
      <w:pPr>
        <w:pStyle w:val="BodyText"/>
        <w:rPr>
          <w:sz w:val="22"/>
        </w:rPr>
      </w:pPr>
    </w:p>
    <w:p w14:paraId="2655DFE2" w14:textId="77777777" w:rsidR="00602027" w:rsidRDefault="00602027">
      <w:pPr>
        <w:pStyle w:val="BodyText"/>
        <w:rPr>
          <w:sz w:val="22"/>
        </w:rPr>
      </w:pPr>
    </w:p>
    <w:p w14:paraId="477AB70B" w14:textId="77777777" w:rsidR="00602027" w:rsidRDefault="00602027">
      <w:pPr>
        <w:pStyle w:val="BodyText"/>
        <w:rPr>
          <w:sz w:val="22"/>
        </w:rPr>
      </w:pPr>
    </w:p>
    <w:p w14:paraId="49CD07F3" w14:textId="77777777" w:rsidR="00602027" w:rsidRDefault="00C60548">
      <w:pPr>
        <w:spacing w:before="186"/>
        <w:ind w:left="402"/>
        <w:rPr>
          <w:sz w:val="20"/>
        </w:rPr>
      </w:pPr>
      <w:r>
        <w:rPr>
          <w:sz w:val="20"/>
        </w:rPr>
        <w:t>Reikšmingi žodžiai...................................................................................................................... .............................</w:t>
      </w:r>
    </w:p>
    <w:p w14:paraId="59B6BEC8" w14:textId="77777777" w:rsidR="00602027" w:rsidRDefault="00602027">
      <w:pPr>
        <w:rPr>
          <w:sz w:val="20"/>
        </w:rPr>
        <w:sectPr w:rsidR="00602027">
          <w:type w:val="continuous"/>
          <w:pgSz w:w="11930" w:h="16860"/>
          <w:pgMar w:top="1060" w:right="200" w:bottom="280" w:left="1300" w:header="567" w:footer="567" w:gutter="0"/>
          <w:cols w:space="1296"/>
        </w:sectPr>
      </w:pPr>
    </w:p>
    <w:p w14:paraId="52C1DFC3" w14:textId="77777777" w:rsidR="00602027" w:rsidRDefault="00C60548">
      <w:pPr>
        <w:pStyle w:val="ListParagraph"/>
        <w:numPr>
          <w:ilvl w:val="0"/>
          <w:numId w:val="2"/>
        </w:numPr>
        <w:tabs>
          <w:tab w:val="left" w:pos="152"/>
        </w:tabs>
        <w:spacing w:before="77"/>
        <w:ind w:right="1507" w:hanging="8334"/>
        <w:jc w:val="right"/>
        <w:rPr>
          <w:sz w:val="20"/>
        </w:rPr>
      </w:pPr>
      <w:bookmarkStart w:id="13" w:name="_bookmark13"/>
      <w:bookmarkEnd w:id="13"/>
      <w:r>
        <w:rPr>
          <w:w w:val="95"/>
          <w:sz w:val="20"/>
        </w:rPr>
        <w:lastRenderedPageBreak/>
        <w:t>priedas</w:t>
      </w:r>
    </w:p>
    <w:p w14:paraId="72B22543" w14:textId="77777777" w:rsidR="00602027" w:rsidRDefault="00602027">
      <w:pPr>
        <w:pStyle w:val="BodyText"/>
        <w:rPr>
          <w:sz w:val="20"/>
        </w:rPr>
      </w:pPr>
    </w:p>
    <w:p w14:paraId="374C6AFC" w14:textId="77777777" w:rsidR="00602027" w:rsidRDefault="00602027">
      <w:pPr>
        <w:pStyle w:val="BodyText"/>
        <w:spacing w:before="1"/>
        <w:rPr>
          <w:sz w:val="22"/>
        </w:rPr>
      </w:pPr>
    </w:p>
    <w:p w14:paraId="09B111E7" w14:textId="77777777" w:rsidR="00602027" w:rsidRDefault="00C60548">
      <w:pPr>
        <w:ind w:left="1275" w:right="780"/>
        <w:jc w:val="center"/>
        <w:rPr>
          <w:sz w:val="24"/>
        </w:rPr>
      </w:pPr>
      <w:r>
        <w:rPr>
          <w:b/>
          <w:sz w:val="24"/>
        </w:rPr>
        <w:t xml:space="preserve">TURINYS </w:t>
      </w:r>
      <w:r>
        <w:rPr>
          <w:sz w:val="24"/>
        </w:rPr>
        <w:t>(turinio pateikimo pavyzdys)</w:t>
      </w:r>
    </w:p>
    <w:p w14:paraId="690881EA" w14:textId="77777777" w:rsidR="00602027" w:rsidRDefault="00C60548">
      <w:pPr>
        <w:pStyle w:val="Heading2"/>
        <w:tabs>
          <w:tab w:val="right" w:leader="dot" w:pos="9559"/>
        </w:tabs>
        <w:spacing w:before="639"/>
        <w:ind w:left="1479"/>
        <w:jc w:val="left"/>
        <w:rPr>
          <w:b w:val="0"/>
        </w:rPr>
      </w:pPr>
      <w:r>
        <w:t>ĮVADAS</w:t>
      </w:r>
      <w:r>
        <w:tab/>
      </w:r>
      <w:r>
        <w:rPr>
          <w:b w:val="0"/>
        </w:rPr>
        <w:t>5</w:t>
      </w:r>
    </w:p>
    <w:p w14:paraId="066CD44A" w14:textId="77777777" w:rsidR="00602027" w:rsidRDefault="00C60548">
      <w:pPr>
        <w:pStyle w:val="Heading2"/>
        <w:numPr>
          <w:ilvl w:val="1"/>
          <w:numId w:val="6"/>
        </w:numPr>
        <w:tabs>
          <w:tab w:val="left" w:pos="1842"/>
          <w:tab w:val="right" w:leader="dot" w:pos="9559"/>
        </w:tabs>
        <w:spacing w:before="182"/>
        <w:rPr>
          <w:b w:val="0"/>
        </w:rPr>
      </w:pPr>
      <w:r>
        <w:t>TEORINĖS DALIES</w:t>
      </w:r>
      <w:r>
        <w:rPr>
          <w:spacing w:val="1"/>
        </w:rPr>
        <w:t xml:space="preserve"> </w:t>
      </w:r>
      <w:r>
        <w:t>SKYRIUS</w:t>
      </w:r>
      <w:r>
        <w:tab/>
      </w:r>
      <w:r>
        <w:rPr>
          <w:b w:val="0"/>
        </w:rPr>
        <w:t>7</w:t>
      </w:r>
    </w:p>
    <w:p w14:paraId="1818CC0A" w14:textId="77777777" w:rsidR="00602027" w:rsidRDefault="00C60548">
      <w:pPr>
        <w:pStyle w:val="ListParagraph"/>
        <w:numPr>
          <w:ilvl w:val="2"/>
          <w:numId w:val="6"/>
        </w:numPr>
        <w:tabs>
          <w:tab w:val="left" w:pos="2203"/>
          <w:tab w:val="right" w:leader="dot" w:pos="9559"/>
        </w:tabs>
        <w:spacing w:before="183"/>
        <w:rPr>
          <w:sz w:val="24"/>
        </w:rPr>
      </w:pPr>
      <w:r>
        <w:rPr>
          <w:sz w:val="24"/>
        </w:rPr>
        <w:t>Vienas iš</w:t>
      </w:r>
      <w:r>
        <w:rPr>
          <w:spacing w:val="-1"/>
          <w:sz w:val="24"/>
        </w:rPr>
        <w:t xml:space="preserve"> </w:t>
      </w:r>
      <w:r>
        <w:rPr>
          <w:sz w:val="24"/>
        </w:rPr>
        <w:t>skyriaus poskyrių</w:t>
      </w:r>
      <w:r>
        <w:rPr>
          <w:sz w:val="24"/>
        </w:rPr>
        <w:tab/>
        <w:t>7</w:t>
      </w:r>
    </w:p>
    <w:p w14:paraId="0A58551B" w14:textId="77777777" w:rsidR="00602027" w:rsidRDefault="00C60548">
      <w:pPr>
        <w:pStyle w:val="ListParagraph"/>
        <w:numPr>
          <w:ilvl w:val="3"/>
          <w:numId w:val="6"/>
        </w:numPr>
        <w:tabs>
          <w:tab w:val="left" w:pos="3437"/>
          <w:tab w:val="right" w:leader="dot" w:pos="9559"/>
        </w:tabs>
        <w:spacing w:before="180"/>
        <w:ind w:hanging="721"/>
        <w:rPr>
          <w:sz w:val="24"/>
        </w:rPr>
      </w:pPr>
      <w:r>
        <w:rPr>
          <w:sz w:val="24"/>
        </w:rPr>
        <w:t>Poskyrio</w:t>
      </w:r>
      <w:r>
        <w:rPr>
          <w:spacing w:val="-1"/>
          <w:sz w:val="24"/>
        </w:rPr>
        <w:t xml:space="preserve"> </w:t>
      </w:r>
      <w:r>
        <w:rPr>
          <w:sz w:val="24"/>
        </w:rPr>
        <w:t>punktas</w:t>
      </w:r>
      <w:r>
        <w:rPr>
          <w:sz w:val="24"/>
        </w:rPr>
        <w:tab/>
        <w:t>7</w:t>
      </w:r>
    </w:p>
    <w:p w14:paraId="79C5AC7F" w14:textId="77777777" w:rsidR="00602027" w:rsidRDefault="00C60548">
      <w:pPr>
        <w:pStyle w:val="ListParagraph"/>
        <w:numPr>
          <w:ilvl w:val="3"/>
          <w:numId w:val="6"/>
        </w:numPr>
        <w:tabs>
          <w:tab w:val="left" w:pos="3437"/>
          <w:tab w:val="right" w:leader="dot" w:pos="9679"/>
        </w:tabs>
        <w:spacing w:before="182"/>
        <w:ind w:hanging="721"/>
        <w:rPr>
          <w:sz w:val="24"/>
        </w:rPr>
      </w:pPr>
      <w:r>
        <w:rPr>
          <w:sz w:val="24"/>
        </w:rPr>
        <w:t>Dar vienas</w:t>
      </w:r>
      <w:r>
        <w:rPr>
          <w:spacing w:val="-2"/>
          <w:sz w:val="24"/>
        </w:rPr>
        <w:t xml:space="preserve"> </w:t>
      </w:r>
      <w:r>
        <w:rPr>
          <w:sz w:val="24"/>
        </w:rPr>
        <w:t>poskyrio punktas</w:t>
      </w:r>
      <w:r>
        <w:rPr>
          <w:sz w:val="24"/>
        </w:rPr>
        <w:tab/>
        <w:t>10</w:t>
      </w:r>
    </w:p>
    <w:p w14:paraId="2F776D1D" w14:textId="77777777" w:rsidR="00602027" w:rsidRDefault="00C60548">
      <w:pPr>
        <w:pStyle w:val="ListParagraph"/>
        <w:numPr>
          <w:ilvl w:val="2"/>
          <w:numId w:val="6"/>
        </w:numPr>
        <w:tabs>
          <w:tab w:val="left" w:pos="2263"/>
          <w:tab w:val="right" w:leader="dot" w:pos="9679"/>
        </w:tabs>
        <w:spacing w:before="183"/>
        <w:ind w:left="2262" w:hanging="421"/>
        <w:rPr>
          <w:sz w:val="24"/>
        </w:rPr>
      </w:pPr>
      <w:r>
        <w:rPr>
          <w:sz w:val="24"/>
        </w:rPr>
        <w:t>Antras</w:t>
      </w:r>
      <w:r>
        <w:rPr>
          <w:spacing w:val="-1"/>
          <w:sz w:val="24"/>
        </w:rPr>
        <w:t xml:space="preserve"> </w:t>
      </w:r>
      <w:r>
        <w:rPr>
          <w:sz w:val="24"/>
        </w:rPr>
        <w:t>poskyris</w:t>
      </w:r>
      <w:r>
        <w:rPr>
          <w:sz w:val="24"/>
        </w:rPr>
        <w:tab/>
        <w:t>12</w:t>
      </w:r>
    </w:p>
    <w:p w14:paraId="13A1B772" w14:textId="77777777" w:rsidR="00602027" w:rsidRDefault="00C60548">
      <w:pPr>
        <w:pStyle w:val="ListParagraph"/>
        <w:numPr>
          <w:ilvl w:val="3"/>
          <w:numId w:val="6"/>
        </w:numPr>
        <w:tabs>
          <w:tab w:val="left" w:pos="3437"/>
          <w:tab w:val="right" w:leader="dot" w:pos="9679"/>
        </w:tabs>
        <w:spacing w:before="182"/>
        <w:ind w:hanging="721"/>
        <w:rPr>
          <w:sz w:val="24"/>
        </w:rPr>
      </w:pPr>
      <w:r>
        <w:rPr>
          <w:sz w:val="24"/>
        </w:rPr>
        <w:t>Poskyrio</w:t>
      </w:r>
      <w:r>
        <w:rPr>
          <w:spacing w:val="-1"/>
          <w:sz w:val="24"/>
        </w:rPr>
        <w:t xml:space="preserve"> </w:t>
      </w:r>
      <w:r>
        <w:rPr>
          <w:sz w:val="24"/>
        </w:rPr>
        <w:t>punktas</w:t>
      </w:r>
      <w:r>
        <w:rPr>
          <w:sz w:val="24"/>
        </w:rPr>
        <w:tab/>
        <w:t>12</w:t>
      </w:r>
    </w:p>
    <w:p w14:paraId="3E0755F3" w14:textId="77777777" w:rsidR="00602027" w:rsidRDefault="00C60548">
      <w:pPr>
        <w:pStyle w:val="ListParagraph"/>
        <w:numPr>
          <w:ilvl w:val="3"/>
          <w:numId w:val="6"/>
        </w:numPr>
        <w:tabs>
          <w:tab w:val="left" w:pos="3437"/>
          <w:tab w:val="right" w:leader="dot" w:pos="9679"/>
        </w:tabs>
        <w:spacing w:before="180"/>
        <w:ind w:hanging="721"/>
        <w:rPr>
          <w:sz w:val="24"/>
        </w:rPr>
      </w:pPr>
      <w:r>
        <w:rPr>
          <w:sz w:val="24"/>
        </w:rPr>
        <w:t>Dar vienas</w:t>
      </w:r>
      <w:r>
        <w:rPr>
          <w:spacing w:val="-2"/>
          <w:sz w:val="24"/>
        </w:rPr>
        <w:t xml:space="preserve"> </w:t>
      </w:r>
      <w:r>
        <w:rPr>
          <w:sz w:val="24"/>
        </w:rPr>
        <w:t>poskyrio punktas</w:t>
      </w:r>
      <w:r>
        <w:rPr>
          <w:sz w:val="24"/>
        </w:rPr>
        <w:tab/>
        <w:t>14</w:t>
      </w:r>
    </w:p>
    <w:p w14:paraId="3A791455" w14:textId="77777777" w:rsidR="00602027" w:rsidRDefault="00C60548">
      <w:pPr>
        <w:pStyle w:val="Heading2"/>
        <w:numPr>
          <w:ilvl w:val="1"/>
          <w:numId w:val="6"/>
        </w:numPr>
        <w:tabs>
          <w:tab w:val="left" w:pos="1821"/>
          <w:tab w:val="right" w:leader="dot" w:pos="9679"/>
        </w:tabs>
        <w:spacing w:before="183"/>
        <w:ind w:left="1820" w:hanging="287"/>
        <w:rPr>
          <w:b w:val="0"/>
        </w:rPr>
      </w:pPr>
      <w:r>
        <w:t>TIRIAMOSIOS</w:t>
      </w:r>
      <w:r>
        <w:rPr>
          <w:spacing w:val="1"/>
        </w:rPr>
        <w:t xml:space="preserve"> </w:t>
      </w:r>
      <w:r>
        <w:t>DALIES</w:t>
      </w:r>
      <w:r>
        <w:rPr>
          <w:spacing w:val="1"/>
        </w:rPr>
        <w:t xml:space="preserve"> </w:t>
      </w:r>
      <w:r>
        <w:t>SKYRIUS</w:t>
      </w:r>
      <w:r>
        <w:tab/>
      </w:r>
      <w:r>
        <w:rPr>
          <w:b w:val="0"/>
        </w:rPr>
        <w:t>19</w:t>
      </w:r>
    </w:p>
    <w:p w14:paraId="520DDE8A" w14:textId="77777777" w:rsidR="00602027" w:rsidRDefault="00C60548">
      <w:pPr>
        <w:pStyle w:val="ListParagraph"/>
        <w:numPr>
          <w:ilvl w:val="2"/>
          <w:numId w:val="6"/>
        </w:numPr>
        <w:tabs>
          <w:tab w:val="left" w:pos="2263"/>
          <w:tab w:val="right" w:leader="dot" w:pos="9679"/>
        </w:tabs>
        <w:spacing w:before="182"/>
        <w:ind w:left="2262" w:hanging="421"/>
        <w:rPr>
          <w:sz w:val="24"/>
        </w:rPr>
      </w:pPr>
      <w:r>
        <w:rPr>
          <w:sz w:val="24"/>
        </w:rPr>
        <w:t>Vienas iš</w:t>
      </w:r>
      <w:r>
        <w:rPr>
          <w:spacing w:val="-1"/>
          <w:sz w:val="24"/>
        </w:rPr>
        <w:t xml:space="preserve"> </w:t>
      </w:r>
      <w:r>
        <w:rPr>
          <w:sz w:val="24"/>
        </w:rPr>
        <w:t>skyriaus poskyrių</w:t>
      </w:r>
      <w:r>
        <w:rPr>
          <w:sz w:val="24"/>
        </w:rPr>
        <w:tab/>
        <w:t>19</w:t>
      </w:r>
    </w:p>
    <w:p w14:paraId="791F2FEB" w14:textId="77777777" w:rsidR="00602027" w:rsidRDefault="00C60548">
      <w:pPr>
        <w:pStyle w:val="ListParagraph"/>
        <w:numPr>
          <w:ilvl w:val="2"/>
          <w:numId w:val="6"/>
        </w:numPr>
        <w:tabs>
          <w:tab w:val="left" w:pos="2263"/>
          <w:tab w:val="right" w:leader="dot" w:pos="9679"/>
        </w:tabs>
        <w:spacing w:before="183"/>
        <w:ind w:left="2262" w:hanging="421"/>
        <w:rPr>
          <w:sz w:val="24"/>
        </w:rPr>
      </w:pPr>
      <w:r>
        <w:rPr>
          <w:sz w:val="24"/>
        </w:rPr>
        <w:t>Antras</w:t>
      </w:r>
      <w:r>
        <w:rPr>
          <w:spacing w:val="-1"/>
          <w:sz w:val="24"/>
        </w:rPr>
        <w:t xml:space="preserve"> </w:t>
      </w:r>
      <w:r>
        <w:rPr>
          <w:sz w:val="24"/>
        </w:rPr>
        <w:t>poskyris</w:t>
      </w:r>
      <w:r>
        <w:rPr>
          <w:sz w:val="24"/>
        </w:rPr>
        <w:tab/>
        <w:t>23</w:t>
      </w:r>
    </w:p>
    <w:p w14:paraId="3C7E37C4" w14:textId="77777777" w:rsidR="00602027" w:rsidRDefault="00C60548">
      <w:pPr>
        <w:pStyle w:val="ListParagraph"/>
        <w:numPr>
          <w:ilvl w:val="3"/>
          <w:numId w:val="6"/>
        </w:numPr>
        <w:tabs>
          <w:tab w:val="left" w:pos="3437"/>
          <w:tab w:val="right" w:leader="dot" w:pos="9679"/>
        </w:tabs>
        <w:spacing w:before="180"/>
        <w:ind w:hanging="721"/>
        <w:rPr>
          <w:sz w:val="24"/>
        </w:rPr>
      </w:pPr>
      <w:r>
        <w:rPr>
          <w:sz w:val="24"/>
        </w:rPr>
        <w:t>Poskyrio</w:t>
      </w:r>
      <w:r>
        <w:rPr>
          <w:spacing w:val="-1"/>
          <w:sz w:val="24"/>
        </w:rPr>
        <w:t xml:space="preserve"> </w:t>
      </w:r>
      <w:r>
        <w:rPr>
          <w:sz w:val="24"/>
        </w:rPr>
        <w:t>punktas</w:t>
      </w:r>
      <w:r>
        <w:rPr>
          <w:sz w:val="24"/>
        </w:rPr>
        <w:tab/>
        <w:t>24</w:t>
      </w:r>
    </w:p>
    <w:p w14:paraId="512E3B89" w14:textId="77777777" w:rsidR="00602027" w:rsidRDefault="00C60548">
      <w:pPr>
        <w:pStyle w:val="ListParagraph"/>
        <w:numPr>
          <w:ilvl w:val="3"/>
          <w:numId w:val="6"/>
        </w:numPr>
        <w:tabs>
          <w:tab w:val="left" w:pos="3437"/>
          <w:tab w:val="right" w:leader="dot" w:pos="9679"/>
        </w:tabs>
        <w:spacing w:before="182"/>
        <w:ind w:hanging="721"/>
        <w:rPr>
          <w:sz w:val="24"/>
        </w:rPr>
      </w:pPr>
      <w:r>
        <w:rPr>
          <w:sz w:val="24"/>
        </w:rPr>
        <w:t>Dar vienas</w:t>
      </w:r>
      <w:r>
        <w:rPr>
          <w:spacing w:val="-2"/>
          <w:sz w:val="24"/>
        </w:rPr>
        <w:t xml:space="preserve"> </w:t>
      </w:r>
      <w:r>
        <w:rPr>
          <w:sz w:val="24"/>
        </w:rPr>
        <w:t>poskyrio punktas</w:t>
      </w:r>
      <w:r>
        <w:rPr>
          <w:sz w:val="24"/>
        </w:rPr>
        <w:tab/>
        <w:t>26</w:t>
      </w:r>
    </w:p>
    <w:p w14:paraId="75AECEBB" w14:textId="77777777" w:rsidR="00602027" w:rsidRDefault="00C60548">
      <w:pPr>
        <w:pStyle w:val="ListParagraph"/>
        <w:numPr>
          <w:ilvl w:val="2"/>
          <w:numId w:val="6"/>
        </w:numPr>
        <w:tabs>
          <w:tab w:val="left" w:pos="2263"/>
          <w:tab w:val="right" w:leader="dot" w:pos="9679"/>
        </w:tabs>
        <w:spacing w:before="183"/>
        <w:ind w:left="2262" w:hanging="421"/>
        <w:rPr>
          <w:sz w:val="24"/>
        </w:rPr>
      </w:pPr>
      <w:r>
        <w:rPr>
          <w:sz w:val="24"/>
        </w:rPr>
        <w:t>Trečias</w:t>
      </w:r>
      <w:r>
        <w:rPr>
          <w:spacing w:val="-2"/>
          <w:sz w:val="24"/>
        </w:rPr>
        <w:t xml:space="preserve"> </w:t>
      </w:r>
      <w:r>
        <w:rPr>
          <w:sz w:val="24"/>
        </w:rPr>
        <w:t>poskyris</w:t>
      </w:r>
      <w:r>
        <w:rPr>
          <w:sz w:val="24"/>
        </w:rPr>
        <w:tab/>
        <w:t>28</w:t>
      </w:r>
    </w:p>
    <w:p w14:paraId="4E3DE594" w14:textId="77777777" w:rsidR="00602027" w:rsidRDefault="00C60548">
      <w:pPr>
        <w:pStyle w:val="ListParagraph"/>
        <w:numPr>
          <w:ilvl w:val="2"/>
          <w:numId w:val="6"/>
        </w:numPr>
        <w:tabs>
          <w:tab w:val="left" w:pos="2263"/>
          <w:tab w:val="right" w:leader="dot" w:pos="9679"/>
        </w:tabs>
        <w:spacing w:before="182"/>
        <w:ind w:left="2262" w:hanging="421"/>
        <w:rPr>
          <w:sz w:val="24"/>
        </w:rPr>
      </w:pPr>
      <w:r>
        <w:rPr>
          <w:sz w:val="24"/>
        </w:rPr>
        <w:t>Ketvirtas</w:t>
      </w:r>
      <w:r>
        <w:rPr>
          <w:spacing w:val="-1"/>
          <w:sz w:val="24"/>
        </w:rPr>
        <w:t xml:space="preserve"> </w:t>
      </w:r>
      <w:r>
        <w:rPr>
          <w:sz w:val="24"/>
        </w:rPr>
        <w:t>poskyris</w:t>
      </w:r>
      <w:r>
        <w:rPr>
          <w:sz w:val="24"/>
        </w:rPr>
        <w:tab/>
        <w:t>29</w:t>
      </w:r>
    </w:p>
    <w:p w14:paraId="379D2C2B" w14:textId="77777777" w:rsidR="00602027" w:rsidRDefault="00C60548">
      <w:pPr>
        <w:pStyle w:val="ListParagraph"/>
        <w:numPr>
          <w:ilvl w:val="2"/>
          <w:numId w:val="6"/>
        </w:numPr>
        <w:tabs>
          <w:tab w:val="left" w:pos="2263"/>
          <w:tab w:val="right" w:leader="dot" w:pos="9679"/>
        </w:tabs>
        <w:spacing w:before="180"/>
        <w:ind w:left="2262" w:hanging="421"/>
        <w:rPr>
          <w:sz w:val="24"/>
        </w:rPr>
      </w:pPr>
      <w:r>
        <w:rPr>
          <w:sz w:val="24"/>
        </w:rPr>
        <w:t>Penktas</w:t>
      </w:r>
      <w:r>
        <w:rPr>
          <w:spacing w:val="-1"/>
          <w:sz w:val="24"/>
        </w:rPr>
        <w:t xml:space="preserve"> </w:t>
      </w:r>
      <w:r>
        <w:rPr>
          <w:sz w:val="24"/>
        </w:rPr>
        <w:t>poskyris</w:t>
      </w:r>
      <w:r>
        <w:rPr>
          <w:sz w:val="24"/>
        </w:rPr>
        <w:tab/>
        <w:t>30</w:t>
      </w:r>
    </w:p>
    <w:p w14:paraId="23B43973" w14:textId="77777777" w:rsidR="00602027" w:rsidRDefault="00C60548">
      <w:pPr>
        <w:pStyle w:val="ListParagraph"/>
        <w:numPr>
          <w:ilvl w:val="2"/>
          <w:numId w:val="6"/>
        </w:numPr>
        <w:tabs>
          <w:tab w:val="left" w:pos="2263"/>
          <w:tab w:val="right" w:leader="dot" w:pos="9679"/>
        </w:tabs>
        <w:spacing w:before="183"/>
        <w:ind w:left="2262" w:hanging="421"/>
        <w:rPr>
          <w:sz w:val="24"/>
        </w:rPr>
      </w:pPr>
      <w:r>
        <w:rPr>
          <w:sz w:val="24"/>
        </w:rPr>
        <w:t>Emperinės</w:t>
      </w:r>
      <w:r>
        <w:rPr>
          <w:spacing w:val="-1"/>
          <w:sz w:val="24"/>
        </w:rPr>
        <w:t xml:space="preserve"> </w:t>
      </w:r>
      <w:r>
        <w:rPr>
          <w:sz w:val="24"/>
        </w:rPr>
        <w:t>dalies apibendrinimas</w:t>
      </w:r>
      <w:r>
        <w:rPr>
          <w:sz w:val="24"/>
        </w:rPr>
        <w:tab/>
        <w:t>31</w:t>
      </w:r>
    </w:p>
    <w:p w14:paraId="540CC3B9" w14:textId="77777777" w:rsidR="00602027" w:rsidRDefault="00C60548">
      <w:pPr>
        <w:pStyle w:val="Heading2"/>
        <w:tabs>
          <w:tab w:val="right" w:leader="dot" w:pos="9679"/>
        </w:tabs>
        <w:spacing w:before="182"/>
        <w:ind w:left="1842"/>
        <w:jc w:val="left"/>
        <w:rPr>
          <w:b w:val="0"/>
        </w:rPr>
      </w:pPr>
      <w:r>
        <w:t>IŠVADOS</w:t>
      </w:r>
      <w:r>
        <w:tab/>
      </w:r>
      <w:r>
        <w:rPr>
          <w:b w:val="0"/>
        </w:rPr>
        <w:t>37</w:t>
      </w:r>
    </w:p>
    <w:p w14:paraId="08BD6CF9" w14:textId="77777777" w:rsidR="00602027" w:rsidRDefault="00C60548">
      <w:pPr>
        <w:pStyle w:val="Heading2"/>
        <w:tabs>
          <w:tab w:val="right" w:leader="dot" w:pos="9679"/>
        </w:tabs>
        <w:spacing w:before="183"/>
        <w:ind w:left="1842"/>
        <w:jc w:val="left"/>
        <w:rPr>
          <w:b w:val="0"/>
        </w:rPr>
      </w:pPr>
      <w:r>
        <w:t>SANTRAUKA</w:t>
      </w:r>
      <w:r>
        <w:rPr>
          <w:spacing w:val="2"/>
        </w:rPr>
        <w:t xml:space="preserve"> </w:t>
      </w:r>
      <w:r>
        <w:t>UŽSIENIO</w:t>
      </w:r>
      <w:r>
        <w:rPr>
          <w:spacing w:val="1"/>
        </w:rPr>
        <w:t xml:space="preserve"> </w:t>
      </w:r>
      <w:r>
        <w:t>KALBA</w:t>
      </w:r>
      <w:r>
        <w:tab/>
      </w:r>
      <w:r>
        <w:rPr>
          <w:b w:val="0"/>
        </w:rPr>
        <w:t>38</w:t>
      </w:r>
    </w:p>
    <w:p w14:paraId="660A3AFC" w14:textId="77777777" w:rsidR="00602027" w:rsidRDefault="00C60548">
      <w:pPr>
        <w:pStyle w:val="Heading2"/>
        <w:tabs>
          <w:tab w:val="right" w:leader="dot" w:pos="9679"/>
        </w:tabs>
        <w:spacing w:before="180"/>
        <w:ind w:left="1842"/>
        <w:jc w:val="left"/>
        <w:rPr>
          <w:b w:val="0"/>
        </w:rPr>
      </w:pPr>
      <w:r>
        <w:t>LITERATŪRA</w:t>
      </w:r>
      <w:r>
        <w:tab/>
      </w:r>
      <w:r>
        <w:rPr>
          <w:b w:val="0"/>
        </w:rPr>
        <w:t>39</w:t>
      </w:r>
    </w:p>
    <w:p w14:paraId="3185CE08" w14:textId="77777777" w:rsidR="00602027" w:rsidRDefault="00C60548">
      <w:pPr>
        <w:pStyle w:val="Heading2"/>
        <w:tabs>
          <w:tab w:val="right" w:leader="dot" w:pos="9679"/>
        </w:tabs>
        <w:spacing w:before="182"/>
        <w:ind w:left="1842"/>
        <w:jc w:val="left"/>
        <w:rPr>
          <w:b w:val="0"/>
        </w:rPr>
      </w:pPr>
      <w:r>
        <w:t>PRIEDAI</w:t>
      </w:r>
      <w:r>
        <w:tab/>
      </w:r>
      <w:r>
        <w:rPr>
          <w:b w:val="0"/>
        </w:rPr>
        <w:t>41</w:t>
      </w:r>
    </w:p>
    <w:p w14:paraId="753DE5BD" w14:textId="77777777" w:rsidR="00602027" w:rsidRDefault="00602027">
      <w:pPr>
        <w:sectPr w:rsidR="00602027">
          <w:pgSz w:w="11930" w:h="16860"/>
          <w:pgMar w:top="1320" w:right="200" w:bottom="760" w:left="1300" w:header="0" w:footer="564" w:gutter="0"/>
          <w:cols w:space="1296"/>
        </w:sectPr>
      </w:pPr>
    </w:p>
    <w:p w14:paraId="62A385E2" w14:textId="77777777" w:rsidR="00602027" w:rsidRDefault="00C60548">
      <w:pPr>
        <w:pStyle w:val="ListParagraph"/>
        <w:numPr>
          <w:ilvl w:val="0"/>
          <w:numId w:val="2"/>
        </w:numPr>
        <w:tabs>
          <w:tab w:val="left" w:pos="152"/>
        </w:tabs>
        <w:spacing w:before="77"/>
        <w:ind w:right="1507" w:hanging="8334"/>
        <w:jc w:val="right"/>
        <w:rPr>
          <w:sz w:val="20"/>
        </w:rPr>
      </w:pPr>
      <w:bookmarkStart w:id="14" w:name="_bookmark14"/>
      <w:bookmarkEnd w:id="14"/>
      <w:r>
        <w:rPr>
          <w:w w:val="95"/>
          <w:sz w:val="20"/>
        </w:rPr>
        <w:lastRenderedPageBreak/>
        <w:t>priedas</w:t>
      </w:r>
    </w:p>
    <w:p w14:paraId="3654239E" w14:textId="77777777" w:rsidR="00602027" w:rsidRDefault="00602027">
      <w:pPr>
        <w:pStyle w:val="BodyText"/>
        <w:rPr>
          <w:sz w:val="26"/>
        </w:rPr>
      </w:pPr>
    </w:p>
    <w:p w14:paraId="54E7292F" w14:textId="77777777" w:rsidR="00602027" w:rsidRDefault="00602027">
      <w:pPr>
        <w:pStyle w:val="BodyText"/>
        <w:spacing w:before="2"/>
        <w:rPr>
          <w:sz w:val="28"/>
        </w:rPr>
      </w:pPr>
    </w:p>
    <w:p w14:paraId="4323C02C" w14:textId="77777777" w:rsidR="00602027" w:rsidRDefault="00C60548">
      <w:pPr>
        <w:pStyle w:val="Heading2"/>
        <w:spacing w:before="1"/>
        <w:ind w:left="1197" w:right="780"/>
        <w:jc w:val="center"/>
      </w:pPr>
      <w:r>
        <w:t>SANTRAUKA UŽSIENIO KALBA</w:t>
      </w:r>
    </w:p>
    <w:p w14:paraId="4D90387E" w14:textId="77777777" w:rsidR="00602027" w:rsidRDefault="00C60548">
      <w:pPr>
        <w:spacing w:before="2"/>
        <w:ind w:left="712" w:right="780"/>
        <w:jc w:val="center"/>
        <w:rPr>
          <w:b/>
          <w:sz w:val="24"/>
        </w:rPr>
      </w:pPr>
      <w:r>
        <w:rPr>
          <w:b/>
          <w:sz w:val="24"/>
        </w:rPr>
        <w:t>Summary</w:t>
      </w:r>
    </w:p>
    <w:p w14:paraId="30D411D1" w14:textId="77777777" w:rsidR="00602027" w:rsidRDefault="00602027">
      <w:pPr>
        <w:pStyle w:val="BodyText"/>
        <w:rPr>
          <w:b/>
          <w:sz w:val="26"/>
        </w:rPr>
      </w:pPr>
    </w:p>
    <w:p w14:paraId="52BC42CF" w14:textId="77777777" w:rsidR="00602027" w:rsidRDefault="00C60548">
      <w:pPr>
        <w:spacing w:before="157"/>
        <w:ind w:left="624" w:right="780"/>
        <w:jc w:val="center"/>
        <w:rPr>
          <w:b/>
          <w:sz w:val="24"/>
        </w:rPr>
      </w:pPr>
      <w:r>
        <w:rPr>
          <w:b/>
          <w:sz w:val="24"/>
        </w:rPr>
        <w:t>Autoriaus vardas, pavardė………………………………………………………….</w:t>
      </w:r>
    </w:p>
    <w:p w14:paraId="1B5BEEC5" w14:textId="77777777" w:rsidR="00602027" w:rsidRDefault="00C60548">
      <w:pPr>
        <w:pStyle w:val="BodyText"/>
        <w:spacing w:before="161"/>
        <w:ind w:left="1090"/>
      </w:pPr>
      <w:r>
        <w:t>(Author's Name and Surname)</w:t>
      </w:r>
    </w:p>
    <w:p w14:paraId="30E3C0CD" w14:textId="77777777" w:rsidR="00602027" w:rsidRDefault="00602027">
      <w:pPr>
        <w:pStyle w:val="BodyText"/>
        <w:spacing w:before="2"/>
      </w:pPr>
    </w:p>
    <w:p w14:paraId="2C684C05" w14:textId="77777777" w:rsidR="00602027" w:rsidRDefault="00C60548">
      <w:pPr>
        <w:pStyle w:val="Heading2"/>
        <w:jc w:val="left"/>
      </w:pPr>
      <w:r>
        <w:t>Studijų programa…………………………………………………………………….</w:t>
      </w:r>
    </w:p>
    <w:p w14:paraId="38392399" w14:textId="77777777" w:rsidR="00602027" w:rsidRDefault="00C60548">
      <w:pPr>
        <w:pStyle w:val="BodyText"/>
        <w:ind w:left="1090"/>
      </w:pPr>
      <w:r>
        <w:t>(Study Programme)</w:t>
      </w:r>
    </w:p>
    <w:p w14:paraId="03177EE0" w14:textId="77777777" w:rsidR="00602027" w:rsidRDefault="00602027">
      <w:pPr>
        <w:pStyle w:val="BodyText"/>
        <w:spacing w:before="3"/>
      </w:pPr>
    </w:p>
    <w:p w14:paraId="376B0622" w14:textId="77777777" w:rsidR="00602027" w:rsidRDefault="00C60548">
      <w:pPr>
        <w:pStyle w:val="Heading2"/>
        <w:ind w:left="1198" w:right="780"/>
        <w:jc w:val="center"/>
      </w:pPr>
      <w:r>
        <w:t>Baigiamojo darbo pavadinimas</w:t>
      </w:r>
    </w:p>
    <w:p w14:paraId="1FD70705" w14:textId="77777777" w:rsidR="00602027" w:rsidRDefault="00C60548">
      <w:pPr>
        <w:pStyle w:val="BodyText"/>
        <w:ind w:left="1280" w:right="780"/>
        <w:jc w:val="center"/>
      </w:pPr>
      <w:r>
        <w:t>Title of Final Thesis</w:t>
      </w:r>
    </w:p>
    <w:p w14:paraId="17350BEF" w14:textId="77777777" w:rsidR="00602027" w:rsidRDefault="00602027">
      <w:pPr>
        <w:pStyle w:val="BodyText"/>
        <w:spacing w:before="9"/>
        <w:rPr>
          <w:sz w:val="27"/>
        </w:rPr>
      </w:pPr>
    </w:p>
    <w:p w14:paraId="69177D61" w14:textId="77777777" w:rsidR="00602027" w:rsidRDefault="00C60548">
      <w:pPr>
        <w:pStyle w:val="Heading2"/>
        <w:jc w:val="left"/>
      </w:pPr>
      <w:r>
        <w:t>Temos aktualumas.</w:t>
      </w:r>
    </w:p>
    <w:p w14:paraId="4531DCDC" w14:textId="77777777" w:rsidR="00602027" w:rsidRDefault="00C60548">
      <w:pPr>
        <w:pStyle w:val="BodyText"/>
        <w:spacing w:before="34"/>
        <w:ind w:left="968"/>
        <w:rPr>
          <w:i/>
        </w:rPr>
      </w:pPr>
      <w:r>
        <w:t>Relevance of Final Thesis</w:t>
      </w:r>
      <w:r>
        <w:rPr>
          <w:i/>
        </w:rPr>
        <w:t>.</w:t>
      </w:r>
    </w:p>
    <w:p w14:paraId="24F2CFF8" w14:textId="77777777" w:rsidR="00602027" w:rsidRDefault="00C60548">
      <w:pPr>
        <w:pStyle w:val="Heading2"/>
        <w:spacing w:before="201"/>
        <w:jc w:val="left"/>
        <w:rPr>
          <w:b w:val="0"/>
        </w:rPr>
      </w:pPr>
      <w:r>
        <w:t>Problema</w:t>
      </w:r>
      <w:r>
        <w:rPr>
          <w:b w:val="0"/>
        </w:rPr>
        <w:t>.</w:t>
      </w:r>
    </w:p>
    <w:p w14:paraId="12213417" w14:textId="77777777" w:rsidR="00602027" w:rsidRDefault="00C60548">
      <w:pPr>
        <w:pStyle w:val="BodyText"/>
        <w:spacing w:before="3"/>
        <w:ind w:left="968"/>
      </w:pPr>
      <w:r>
        <w:t>Issue of Concern.</w:t>
      </w:r>
    </w:p>
    <w:p w14:paraId="1ED8056A" w14:textId="77777777" w:rsidR="00602027" w:rsidRDefault="00602027">
      <w:pPr>
        <w:pStyle w:val="BodyText"/>
        <w:spacing w:before="3"/>
        <w:rPr>
          <w:sz w:val="31"/>
        </w:rPr>
      </w:pPr>
    </w:p>
    <w:p w14:paraId="605469AE" w14:textId="77777777" w:rsidR="00602027" w:rsidRDefault="00C60548">
      <w:pPr>
        <w:pStyle w:val="Heading2"/>
        <w:spacing w:line="275" w:lineRule="exact"/>
        <w:jc w:val="left"/>
      </w:pPr>
      <w:r>
        <w:t>Baigiamojo darbo tikslas.</w:t>
      </w:r>
    </w:p>
    <w:p w14:paraId="21671E91" w14:textId="77777777" w:rsidR="00602027" w:rsidRDefault="00C60548">
      <w:pPr>
        <w:pStyle w:val="BodyText"/>
        <w:spacing w:line="275" w:lineRule="exact"/>
        <w:ind w:left="968"/>
      </w:pPr>
      <w:r>
        <w:t>Aim of Final Thesis.</w:t>
      </w:r>
    </w:p>
    <w:p w14:paraId="0C0C58CD" w14:textId="77777777" w:rsidR="00602027" w:rsidRDefault="00602027">
      <w:pPr>
        <w:pStyle w:val="BodyText"/>
        <w:spacing w:before="6"/>
        <w:rPr>
          <w:sz w:val="31"/>
        </w:rPr>
      </w:pPr>
    </w:p>
    <w:p w14:paraId="50B765D2" w14:textId="77777777" w:rsidR="00602027" w:rsidRDefault="00C60548">
      <w:pPr>
        <w:pStyle w:val="Heading2"/>
        <w:spacing w:line="275" w:lineRule="exact"/>
        <w:jc w:val="left"/>
      </w:pPr>
      <w:r>
        <w:t>Darbo uždaviniai.</w:t>
      </w:r>
    </w:p>
    <w:p w14:paraId="26CA0FB8" w14:textId="77777777" w:rsidR="00602027" w:rsidRDefault="00C60548">
      <w:pPr>
        <w:pStyle w:val="BodyText"/>
        <w:spacing w:line="275" w:lineRule="exact"/>
        <w:ind w:left="968"/>
      </w:pPr>
      <w:r>
        <w:t>Tasks of Work.</w:t>
      </w:r>
    </w:p>
    <w:p w14:paraId="30C9C4EF" w14:textId="77777777" w:rsidR="00602027" w:rsidRDefault="00602027">
      <w:pPr>
        <w:pStyle w:val="BodyText"/>
        <w:spacing w:before="6"/>
        <w:rPr>
          <w:sz w:val="31"/>
        </w:rPr>
      </w:pPr>
    </w:p>
    <w:p w14:paraId="4794DC6A" w14:textId="77777777" w:rsidR="00602027" w:rsidRDefault="00C60548">
      <w:pPr>
        <w:pStyle w:val="Heading2"/>
        <w:spacing w:before="1"/>
        <w:jc w:val="left"/>
      </w:pPr>
      <w:r>
        <w:t>Tyrimo metodai.</w:t>
      </w:r>
    </w:p>
    <w:p w14:paraId="34D8B54F" w14:textId="77777777" w:rsidR="00602027" w:rsidRDefault="00C60548">
      <w:pPr>
        <w:pStyle w:val="BodyText"/>
        <w:spacing w:before="36"/>
        <w:ind w:left="968"/>
      </w:pPr>
      <w:r>
        <w:t>Research</w:t>
      </w:r>
      <w:r>
        <w:rPr>
          <w:spacing w:val="-5"/>
        </w:rPr>
        <w:t xml:space="preserve"> </w:t>
      </w:r>
      <w:r>
        <w:t>Methods.</w:t>
      </w:r>
    </w:p>
    <w:p w14:paraId="78B079A1" w14:textId="77777777" w:rsidR="00602027" w:rsidRDefault="00602027">
      <w:pPr>
        <w:pStyle w:val="BodyText"/>
        <w:spacing w:before="5"/>
        <w:rPr>
          <w:sz w:val="31"/>
        </w:rPr>
      </w:pPr>
    </w:p>
    <w:p w14:paraId="2536FED7" w14:textId="77777777" w:rsidR="00602027" w:rsidRDefault="00C60548">
      <w:pPr>
        <w:pStyle w:val="Heading2"/>
        <w:spacing w:before="1" w:line="275" w:lineRule="exact"/>
        <w:jc w:val="left"/>
      </w:pPr>
      <w:r>
        <w:t>Tyrimo</w:t>
      </w:r>
      <w:r>
        <w:rPr>
          <w:spacing w:val="-7"/>
        </w:rPr>
        <w:t xml:space="preserve"> </w:t>
      </w:r>
      <w:r>
        <w:t>rezultatai.</w:t>
      </w:r>
    </w:p>
    <w:p w14:paraId="49DB4091" w14:textId="77777777" w:rsidR="00602027" w:rsidRDefault="00C60548">
      <w:pPr>
        <w:pStyle w:val="BodyText"/>
        <w:spacing w:line="275" w:lineRule="exact"/>
        <w:ind w:left="968"/>
      </w:pPr>
      <w:r>
        <w:t>Research Results.</w:t>
      </w:r>
    </w:p>
    <w:p w14:paraId="7B48D8EF" w14:textId="77777777" w:rsidR="00602027" w:rsidRDefault="00602027">
      <w:pPr>
        <w:pStyle w:val="BodyText"/>
        <w:spacing w:before="5"/>
        <w:rPr>
          <w:sz w:val="31"/>
        </w:rPr>
      </w:pPr>
    </w:p>
    <w:p w14:paraId="34B735FF" w14:textId="77777777" w:rsidR="00602027" w:rsidRDefault="00C60548">
      <w:pPr>
        <w:pStyle w:val="Heading2"/>
        <w:tabs>
          <w:tab w:val="left" w:pos="2344"/>
          <w:tab w:val="left" w:pos="3724"/>
        </w:tabs>
        <w:spacing w:before="1"/>
        <w:jc w:val="left"/>
      </w:pPr>
      <w:r>
        <w:t>Problemos</w:t>
      </w:r>
      <w:r>
        <w:tab/>
        <w:t>sprendimo</w:t>
      </w:r>
      <w:r>
        <w:tab/>
        <w:t>būdai.</w:t>
      </w:r>
    </w:p>
    <w:p w14:paraId="739F4423" w14:textId="77777777" w:rsidR="00602027" w:rsidRDefault="00C60548">
      <w:pPr>
        <w:pStyle w:val="BodyText"/>
        <w:spacing w:before="36"/>
        <w:ind w:left="968"/>
      </w:pPr>
      <w:r>
        <w:t>Methods of Problem Solution.</w:t>
      </w:r>
    </w:p>
    <w:p w14:paraId="4005DE03" w14:textId="77777777" w:rsidR="00602027" w:rsidRDefault="00C60548">
      <w:pPr>
        <w:pStyle w:val="Heading2"/>
        <w:spacing w:before="204" w:line="275" w:lineRule="exact"/>
        <w:jc w:val="left"/>
      </w:pPr>
      <w:r>
        <w:t>Išvados.</w:t>
      </w:r>
    </w:p>
    <w:p w14:paraId="3C22F720" w14:textId="77777777" w:rsidR="00602027" w:rsidRDefault="00C60548">
      <w:pPr>
        <w:pStyle w:val="BodyText"/>
        <w:spacing w:line="275" w:lineRule="exact"/>
        <w:ind w:left="968"/>
      </w:pPr>
      <w:r>
        <w:t>Conclusions.</w:t>
      </w:r>
    </w:p>
    <w:p w14:paraId="246F5EE4" w14:textId="77777777" w:rsidR="00602027" w:rsidRDefault="00602027">
      <w:pPr>
        <w:spacing w:line="275" w:lineRule="exact"/>
        <w:sectPr w:rsidR="00602027">
          <w:pgSz w:w="11930" w:h="16860"/>
          <w:pgMar w:top="1320" w:right="200" w:bottom="760" w:left="1300" w:header="0" w:footer="564" w:gutter="0"/>
          <w:cols w:space="1296"/>
        </w:sectPr>
      </w:pPr>
    </w:p>
    <w:p w14:paraId="5F98299E" w14:textId="77777777" w:rsidR="00602027" w:rsidRDefault="00C60548">
      <w:pPr>
        <w:pStyle w:val="ListParagraph"/>
        <w:numPr>
          <w:ilvl w:val="0"/>
          <w:numId w:val="2"/>
        </w:numPr>
        <w:tabs>
          <w:tab w:val="left" w:pos="152"/>
        </w:tabs>
        <w:spacing w:before="77"/>
        <w:ind w:right="1507" w:hanging="8334"/>
        <w:jc w:val="right"/>
        <w:rPr>
          <w:sz w:val="20"/>
        </w:rPr>
      </w:pPr>
      <w:bookmarkStart w:id="15" w:name="_bookmark15"/>
      <w:bookmarkEnd w:id="15"/>
      <w:r>
        <w:rPr>
          <w:w w:val="95"/>
          <w:sz w:val="20"/>
        </w:rPr>
        <w:lastRenderedPageBreak/>
        <w:t>priedas</w:t>
      </w:r>
    </w:p>
    <w:p w14:paraId="6B81759A" w14:textId="77777777" w:rsidR="00602027" w:rsidRDefault="00C60548">
      <w:pPr>
        <w:pStyle w:val="Heading2"/>
        <w:spacing w:before="119"/>
        <w:ind w:left="1076" w:right="656"/>
        <w:jc w:val="center"/>
      </w:pPr>
      <w:r>
        <w:t>INFORMACIJOS ŠALTINIŲ CITAVIMAS IR LITERATŪROS SĄRAŠO</w:t>
      </w:r>
    </w:p>
    <w:p w14:paraId="608981AA" w14:textId="77777777" w:rsidR="00602027" w:rsidRDefault="00C60548">
      <w:pPr>
        <w:ind w:left="633" w:right="780"/>
        <w:jc w:val="center"/>
        <w:rPr>
          <w:b/>
          <w:sz w:val="24"/>
        </w:rPr>
      </w:pPr>
      <w:r>
        <w:rPr>
          <w:b/>
          <w:sz w:val="24"/>
        </w:rPr>
        <w:t>SUDARYMAS</w:t>
      </w:r>
    </w:p>
    <w:p w14:paraId="1640462E" w14:textId="77777777" w:rsidR="00602027" w:rsidRDefault="00602027">
      <w:pPr>
        <w:pStyle w:val="BodyText"/>
        <w:rPr>
          <w:b/>
        </w:rPr>
      </w:pPr>
    </w:p>
    <w:p w14:paraId="3AD10A02" w14:textId="77777777" w:rsidR="00602027" w:rsidRDefault="00C60548">
      <w:pPr>
        <w:spacing w:before="1"/>
        <w:ind w:left="1196" w:right="780"/>
        <w:jc w:val="center"/>
        <w:rPr>
          <w:b/>
          <w:sz w:val="24"/>
        </w:rPr>
      </w:pPr>
      <w:r>
        <w:rPr>
          <w:b/>
          <w:sz w:val="24"/>
        </w:rPr>
        <w:t>Akademinė etika ir plagiato prevencija</w:t>
      </w:r>
    </w:p>
    <w:p w14:paraId="0079CA85" w14:textId="77777777" w:rsidR="00602027" w:rsidRDefault="00602027">
      <w:pPr>
        <w:pStyle w:val="BodyText"/>
        <w:spacing w:before="7"/>
        <w:rPr>
          <w:b/>
          <w:sz w:val="35"/>
        </w:rPr>
      </w:pPr>
    </w:p>
    <w:p w14:paraId="5B5AF0FC" w14:textId="77777777" w:rsidR="00602027" w:rsidRDefault="00C60548">
      <w:pPr>
        <w:pStyle w:val="BodyText"/>
        <w:spacing w:line="360" w:lineRule="auto"/>
        <w:ind w:left="402" w:right="542" w:firstLine="566"/>
        <w:jc w:val="both"/>
      </w:pPr>
      <w:r>
        <w:t>Studijų procese privaloma laikytis akademinės etikos principų, kurie dažnai pažeidžiami plagijuojant</w:t>
      </w:r>
      <w:r>
        <w:rPr>
          <w:spacing w:val="-16"/>
        </w:rPr>
        <w:t xml:space="preserve"> </w:t>
      </w:r>
      <w:r>
        <w:t>kūrinius.</w:t>
      </w:r>
      <w:r>
        <w:rPr>
          <w:spacing w:val="-16"/>
        </w:rPr>
        <w:t xml:space="preserve"> </w:t>
      </w:r>
      <w:r>
        <w:t>Plagijavimas</w:t>
      </w:r>
      <w:r>
        <w:rPr>
          <w:spacing w:val="-14"/>
        </w:rPr>
        <w:t xml:space="preserve"> </w:t>
      </w:r>
      <w:r>
        <w:t>–</w:t>
      </w:r>
      <w:r>
        <w:rPr>
          <w:spacing w:val="-14"/>
        </w:rPr>
        <w:t xml:space="preserve"> </w:t>
      </w:r>
      <w:r>
        <w:t>tai</w:t>
      </w:r>
      <w:r>
        <w:rPr>
          <w:spacing w:val="-16"/>
        </w:rPr>
        <w:t xml:space="preserve"> </w:t>
      </w:r>
      <w:r>
        <w:t>svetimų</w:t>
      </w:r>
      <w:r>
        <w:rPr>
          <w:spacing w:val="-15"/>
        </w:rPr>
        <w:t xml:space="preserve"> </w:t>
      </w:r>
      <w:r>
        <w:t>idėjų,</w:t>
      </w:r>
      <w:r>
        <w:rPr>
          <w:spacing w:val="-16"/>
        </w:rPr>
        <w:t xml:space="preserve"> </w:t>
      </w:r>
      <w:r>
        <w:t>tekstų</w:t>
      </w:r>
      <w:r>
        <w:rPr>
          <w:spacing w:val="-16"/>
        </w:rPr>
        <w:t xml:space="preserve"> </w:t>
      </w:r>
      <w:r>
        <w:t>pasisavinimas</w:t>
      </w:r>
      <w:r>
        <w:rPr>
          <w:spacing w:val="-13"/>
        </w:rPr>
        <w:t xml:space="preserve"> </w:t>
      </w:r>
      <w:r>
        <w:t>nenurodant</w:t>
      </w:r>
      <w:r>
        <w:rPr>
          <w:spacing w:val="-15"/>
        </w:rPr>
        <w:t xml:space="preserve"> </w:t>
      </w:r>
      <w:r>
        <w:t>jų</w:t>
      </w:r>
      <w:r>
        <w:rPr>
          <w:spacing w:val="-14"/>
        </w:rPr>
        <w:t xml:space="preserve"> </w:t>
      </w:r>
      <w:r>
        <w:t>autoriaus ir pateikimas kaip savų. Netaisyklingas citavimas, kai šaltinis nurodomas netinkamai, taip pat yra laikomas akademinės etikos</w:t>
      </w:r>
      <w:r>
        <w:rPr>
          <w:spacing w:val="1"/>
        </w:rPr>
        <w:t xml:space="preserve"> </w:t>
      </w:r>
      <w:r>
        <w:t>pažeidimu.</w:t>
      </w:r>
    </w:p>
    <w:p w14:paraId="4ADBD4E1" w14:textId="77777777" w:rsidR="00602027" w:rsidRDefault="00C60548">
      <w:pPr>
        <w:pStyle w:val="BodyText"/>
        <w:spacing w:before="1"/>
        <w:ind w:left="968"/>
        <w:jc w:val="both"/>
      </w:pPr>
      <w:r>
        <w:t>Būdingi plagijavimo atvejai:</w:t>
      </w:r>
    </w:p>
    <w:p w14:paraId="6E829F2A" w14:textId="77777777" w:rsidR="00602027" w:rsidRDefault="00C60548">
      <w:pPr>
        <w:pStyle w:val="BodyText"/>
        <w:spacing w:before="139" w:line="350" w:lineRule="auto"/>
        <w:ind w:left="402" w:right="544" w:firstLine="566"/>
        <w:jc w:val="both"/>
      </w:pPr>
      <w:r>
        <w:rPr>
          <w:rFonts w:ascii="Symbol" w:hAnsi="Symbol"/>
        </w:rPr>
        <w:t></w:t>
      </w:r>
      <w:r>
        <w:t xml:space="preserve"> pateiktas svetimas tekstas be citavimo ženklų – kabučių arba kito pobūdžio išskyrimo iš viso teksto (pavyzdžiui, atskira pastraipa);</w:t>
      </w:r>
    </w:p>
    <w:p w14:paraId="24210FE3" w14:textId="77777777" w:rsidR="00602027" w:rsidRDefault="00C60548">
      <w:pPr>
        <w:pStyle w:val="BodyText"/>
        <w:spacing w:before="13" w:line="350" w:lineRule="auto"/>
        <w:ind w:left="402" w:right="544" w:firstLine="566"/>
        <w:jc w:val="both"/>
      </w:pPr>
      <w:r>
        <w:rPr>
          <w:rFonts w:ascii="Symbol" w:hAnsi="Symbol"/>
        </w:rPr>
        <w:t></w:t>
      </w:r>
      <w:r>
        <w:t xml:space="preserve"> perpasakojant arba cituojant svetimą idėją, iliustracinę medžiagą ar kitus duomenis nenurodomas informacijos šaltinis.</w:t>
      </w:r>
    </w:p>
    <w:p w14:paraId="236B343C" w14:textId="77777777" w:rsidR="00602027" w:rsidRDefault="00C60548">
      <w:pPr>
        <w:pStyle w:val="BodyText"/>
        <w:spacing w:before="13" w:line="360" w:lineRule="auto"/>
        <w:ind w:left="402" w:right="542" w:firstLine="566"/>
        <w:jc w:val="both"/>
      </w:pPr>
      <w:r>
        <w:t>Siekiant išvengti plagijavimo atvejų, būtina tinkamai nurodyti visus rašto darbe naudotus informacijos šaltinius ir juos pateikti pagal nustatytus citavimo reikalavimus. Vilniaus kolegijos studentų rašto darbuose, baigiamuosiuose ir kituose mokslo darbuose taikomas APA citavimo stilius, pritaikytas pagal Kolegijoje nustatytas studijų rašto darbų rengimo normas bei lietuvių kalbos taisykles.</w:t>
      </w:r>
    </w:p>
    <w:p w14:paraId="62BFA12F" w14:textId="77777777" w:rsidR="00602027" w:rsidRDefault="00C60548">
      <w:pPr>
        <w:pStyle w:val="BodyText"/>
        <w:spacing w:line="360" w:lineRule="auto"/>
        <w:ind w:left="402" w:right="542" w:firstLine="566"/>
        <w:jc w:val="both"/>
      </w:pPr>
      <w:r>
        <w:rPr>
          <w:b/>
        </w:rPr>
        <w:t xml:space="preserve">Svarbu! </w:t>
      </w:r>
      <w:r>
        <w:t>Pastebėjus plagijavimo, svetimų rašto darbų pasisavinimo ar kitus netaisyklingo citavimo atvejus, privalu pranešti Vilniaus kolegijos Akademinės etikos komitetui. Atminkite, kad už nesąžiningą akademinį elgesį taikomos poveikio priemonės: asmeninis arba viešas įspėjimas, drausminė nuobauda, numatyta Lietuvos Respublikos įstatymuose arba studijų tvarką Kolegijoje reglamentuojančiuose dokumentuose.</w:t>
      </w:r>
    </w:p>
    <w:p w14:paraId="6C977B89" w14:textId="77777777" w:rsidR="00602027" w:rsidRDefault="00602027">
      <w:pPr>
        <w:pStyle w:val="BodyText"/>
        <w:spacing w:before="1"/>
        <w:rPr>
          <w:sz w:val="36"/>
        </w:rPr>
      </w:pPr>
    </w:p>
    <w:p w14:paraId="0A6B3374" w14:textId="77777777" w:rsidR="00602027" w:rsidRDefault="00C60548">
      <w:pPr>
        <w:pStyle w:val="Heading2"/>
        <w:spacing w:before="1"/>
        <w:ind w:left="1198" w:right="780"/>
        <w:jc w:val="center"/>
      </w:pPr>
      <w:r>
        <w:t>Citavimas tekste ir nuorodų pateikimas</w:t>
      </w:r>
    </w:p>
    <w:p w14:paraId="4DA1A635" w14:textId="77777777" w:rsidR="00602027" w:rsidRDefault="00602027">
      <w:pPr>
        <w:pStyle w:val="BodyText"/>
        <w:spacing w:before="10"/>
        <w:rPr>
          <w:b/>
          <w:sz w:val="35"/>
        </w:rPr>
      </w:pPr>
    </w:p>
    <w:p w14:paraId="4D721A84" w14:textId="77777777" w:rsidR="00602027" w:rsidRDefault="00C60548">
      <w:pPr>
        <w:pStyle w:val="BodyText"/>
        <w:spacing w:line="360" w:lineRule="auto"/>
        <w:ind w:left="402" w:right="542" w:firstLine="566"/>
        <w:jc w:val="both"/>
      </w:pPr>
      <w:r>
        <w:t>Rengiant studijų rašto darbus, studijuojami ir analizuojami įvairūs informacijos šaltiniai, juose surastos idėjos, metodai, tyrimų duomenys naudojami siekiant kuo išsamiau atskleisti tyrinėjamą temą. Surasta informacija gali būti cituojama keliais būdais: pateikiant tikslias citatas arba tekstą perfrazuojant.</w:t>
      </w:r>
    </w:p>
    <w:p w14:paraId="2D701CEF" w14:textId="77777777" w:rsidR="00602027" w:rsidRDefault="00C60548">
      <w:pPr>
        <w:pStyle w:val="BodyText"/>
        <w:spacing w:before="1" w:line="360" w:lineRule="auto"/>
        <w:ind w:left="402" w:right="542" w:firstLine="566"/>
        <w:jc w:val="both"/>
      </w:pPr>
      <w:r>
        <w:rPr>
          <w:b/>
        </w:rPr>
        <w:t>Citata</w:t>
      </w:r>
      <w:r>
        <w:rPr>
          <w:b/>
          <w:spacing w:val="-12"/>
        </w:rPr>
        <w:t xml:space="preserve"> </w:t>
      </w:r>
      <w:r>
        <w:t>–</w:t>
      </w:r>
      <w:r>
        <w:rPr>
          <w:spacing w:val="-11"/>
        </w:rPr>
        <w:t xml:space="preserve"> </w:t>
      </w:r>
      <w:r>
        <w:t>svetimo</w:t>
      </w:r>
      <w:r>
        <w:rPr>
          <w:spacing w:val="-10"/>
        </w:rPr>
        <w:t xml:space="preserve"> </w:t>
      </w:r>
      <w:r>
        <w:t>autoriaus</w:t>
      </w:r>
      <w:r>
        <w:rPr>
          <w:spacing w:val="-11"/>
        </w:rPr>
        <w:t xml:space="preserve"> </w:t>
      </w:r>
      <w:r>
        <w:t>teksto</w:t>
      </w:r>
      <w:r>
        <w:rPr>
          <w:spacing w:val="-12"/>
        </w:rPr>
        <w:t xml:space="preserve"> </w:t>
      </w:r>
      <w:r>
        <w:t>ar</w:t>
      </w:r>
      <w:r>
        <w:rPr>
          <w:spacing w:val="-11"/>
        </w:rPr>
        <w:t xml:space="preserve"> </w:t>
      </w:r>
      <w:r>
        <w:t>jo</w:t>
      </w:r>
      <w:r>
        <w:rPr>
          <w:spacing w:val="-11"/>
        </w:rPr>
        <w:t xml:space="preserve"> </w:t>
      </w:r>
      <w:r>
        <w:t>dalies</w:t>
      </w:r>
      <w:r>
        <w:rPr>
          <w:spacing w:val="-13"/>
        </w:rPr>
        <w:t xml:space="preserve"> </w:t>
      </w:r>
      <w:r>
        <w:t>pateikimas</w:t>
      </w:r>
      <w:r>
        <w:rPr>
          <w:spacing w:val="-11"/>
        </w:rPr>
        <w:t xml:space="preserve"> </w:t>
      </w:r>
      <w:r>
        <w:t>pažodžiui.</w:t>
      </w:r>
      <w:r>
        <w:rPr>
          <w:spacing w:val="-12"/>
        </w:rPr>
        <w:t xml:space="preserve"> </w:t>
      </w:r>
      <w:r>
        <w:t>Cituojant</w:t>
      </w:r>
      <w:r>
        <w:rPr>
          <w:spacing w:val="-13"/>
        </w:rPr>
        <w:t xml:space="preserve"> </w:t>
      </w:r>
      <w:r>
        <w:t>autoriaus</w:t>
      </w:r>
      <w:r>
        <w:rPr>
          <w:spacing w:val="-10"/>
        </w:rPr>
        <w:t xml:space="preserve"> </w:t>
      </w:r>
      <w:r>
        <w:t>mintis pažodžiui, citata turi būti išskiriama kabutėmis, nurodoma citatos autoriaus pavardė, leidinio pavadinimas, leidimo metai ir puslapis, iš kurio cituojama. Citavimo duomenys gali būti pateikti citatos gale arba paminėti</w:t>
      </w:r>
      <w:r>
        <w:rPr>
          <w:spacing w:val="-2"/>
        </w:rPr>
        <w:t xml:space="preserve"> </w:t>
      </w:r>
      <w:r>
        <w:t>tekste.</w:t>
      </w:r>
    </w:p>
    <w:p w14:paraId="4112D4A4" w14:textId="77777777" w:rsidR="00602027" w:rsidRDefault="00602027">
      <w:pPr>
        <w:spacing w:line="360" w:lineRule="auto"/>
        <w:jc w:val="both"/>
        <w:sectPr w:rsidR="00602027">
          <w:pgSz w:w="11930" w:h="16860"/>
          <w:pgMar w:top="1320" w:right="200" w:bottom="760" w:left="1300" w:header="0" w:footer="564" w:gutter="0"/>
          <w:cols w:space="1296"/>
        </w:sectPr>
      </w:pPr>
    </w:p>
    <w:p w14:paraId="0A746CED" w14:textId="77777777" w:rsidR="00602027" w:rsidRDefault="00C60548">
      <w:pPr>
        <w:pStyle w:val="BodyText"/>
        <w:spacing w:before="67"/>
        <w:ind w:left="968"/>
      </w:pPr>
      <w:r>
        <w:rPr>
          <w:b/>
        </w:rPr>
        <w:lastRenderedPageBreak/>
        <w:t xml:space="preserve">Svarbu! </w:t>
      </w:r>
      <w:r>
        <w:t>Citavimas pažodžiui turi būti saikingas.</w:t>
      </w:r>
    </w:p>
    <w:p w14:paraId="2F836F4E" w14:textId="77777777" w:rsidR="00602027" w:rsidRDefault="00C60548">
      <w:pPr>
        <w:pStyle w:val="BodyText"/>
        <w:spacing w:before="139" w:line="360" w:lineRule="auto"/>
        <w:ind w:left="402" w:firstLine="566"/>
      </w:pPr>
      <w:r>
        <w:t>Jei citatą sudaro daugiau nei 40 žodžių, ji turi būti pateikta atskira pastraipa, atitraukta nuo dokumento paraštės 1,27 cm.</w:t>
      </w:r>
    </w:p>
    <w:p w14:paraId="6051C772" w14:textId="77777777" w:rsidR="00602027" w:rsidRDefault="00C60548">
      <w:pPr>
        <w:pStyle w:val="BodyText"/>
        <w:spacing w:before="1" w:line="360" w:lineRule="auto"/>
        <w:ind w:left="402" w:right="744" w:firstLine="561"/>
      </w:pPr>
      <w:r>
        <w:t>Jei citatoje praleidžiate tam tikras teksto dalis (sakinius, žodžius), praleistas vietas reikia pažymėti laužtiniais skliaustais &lt;...&gt;.</w:t>
      </w:r>
    </w:p>
    <w:p w14:paraId="3C5D3E86" w14:textId="77777777" w:rsidR="00602027" w:rsidRDefault="00C60548">
      <w:pPr>
        <w:pStyle w:val="Heading2"/>
        <w:spacing w:before="4"/>
        <w:jc w:val="left"/>
      </w:pPr>
      <w:r>
        <w:t>Citatų pateikimo</w:t>
      </w:r>
      <w:r>
        <w:rPr>
          <w:spacing w:val="-9"/>
        </w:rPr>
        <w:t xml:space="preserve"> </w:t>
      </w:r>
      <w:r>
        <w:t>pavyzdžiai:</w:t>
      </w:r>
    </w:p>
    <w:p w14:paraId="603479E9" w14:textId="77777777" w:rsidR="00602027" w:rsidRDefault="00602027">
      <w:pPr>
        <w:pStyle w:val="BodyText"/>
        <w:spacing w:before="5"/>
        <w:rPr>
          <w:b/>
          <w:sz w:val="22"/>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02027" w14:paraId="6550F8CC" w14:textId="77777777">
        <w:trPr>
          <w:trHeight w:val="553"/>
        </w:trPr>
        <w:tc>
          <w:tcPr>
            <w:tcW w:w="9352" w:type="dxa"/>
          </w:tcPr>
          <w:p w14:paraId="5835DAAD" w14:textId="77777777" w:rsidR="00602027" w:rsidRDefault="00C60548">
            <w:pPr>
              <w:pStyle w:val="TableParagraph"/>
              <w:spacing w:line="270" w:lineRule="exact"/>
              <w:ind w:left="107"/>
              <w:rPr>
                <w:sz w:val="24"/>
              </w:rPr>
            </w:pPr>
            <w:r>
              <w:rPr>
                <w:sz w:val="24"/>
              </w:rPr>
              <w:t>Pasak Pušinaitės (2015), „dažnai darnios inovacijos yra sutapatintos su ekoinovacijomis“</w:t>
            </w:r>
          </w:p>
          <w:p w14:paraId="2513026E" w14:textId="77777777" w:rsidR="00602027" w:rsidRDefault="00C60548">
            <w:pPr>
              <w:pStyle w:val="TableParagraph"/>
              <w:spacing w:line="264" w:lineRule="exact"/>
              <w:ind w:left="107"/>
              <w:rPr>
                <w:sz w:val="24"/>
              </w:rPr>
            </w:pPr>
            <w:r>
              <w:rPr>
                <w:sz w:val="24"/>
              </w:rPr>
              <w:t>(p. 127).</w:t>
            </w:r>
          </w:p>
        </w:tc>
      </w:tr>
      <w:tr w:rsidR="00602027" w14:paraId="528D8481" w14:textId="77777777">
        <w:trPr>
          <w:trHeight w:val="551"/>
        </w:trPr>
        <w:tc>
          <w:tcPr>
            <w:tcW w:w="9352" w:type="dxa"/>
          </w:tcPr>
          <w:p w14:paraId="6E6584D8" w14:textId="77777777" w:rsidR="00602027" w:rsidRDefault="00C60548">
            <w:pPr>
              <w:pStyle w:val="TableParagraph"/>
              <w:spacing w:line="268" w:lineRule="exact"/>
              <w:ind w:left="107"/>
              <w:rPr>
                <w:sz w:val="24"/>
              </w:rPr>
            </w:pPr>
            <w:r>
              <w:rPr>
                <w:sz w:val="24"/>
              </w:rPr>
              <w:t>Pušinaitė teigia, kad „dažnai darnios inovacijos yra sutapatintos su ekoinovacijomis</w:t>
            </w:r>
            <w:r>
              <w:rPr>
                <w:i/>
                <w:sz w:val="24"/>
              </w:rPr>
              <w:t xml:space="preserve">“ </w:t>
            </w:r>
            <w:r>
              <w:rPr>
                <w:sz w:val="24"/>
              </w:rPr>
              <w:t>(2015,</w:t>
            </w:r>
          </w:p>
          <w:p w14:paraId="47A65166" w14:textId="77777777" w:rsidR="00602027" w:rsidRDefault="00C60548">
            <w:pPr>
              <w:pStyle w:val="TableParagraph"/>
              <w:spacing w:line="264" w:lineRule="exact"/>
              <w:ind w:left="107"/>
              <w:rPr>
                <w:sz w:val="24"/>
              </w:rPr>
            </w:pPr>
            <w:r>
              <w:rPr>
                <w:sz w:val="24"/>
              </w:rPr>
              <w:t>p. 127).</w:t>
            </w:r>
          </w:p>
        </w:tc>
      </w:tr>
      <w:tr w:rsidR="00602027" w14:paraId="0542B94C" w14:textId="77777777">
        <w:trPr>
          <w:trHeight w:val="402"/>
        </w:trPr>
        <w:tc>
          <w:tcPr>
            <w:tcW w:w="9352" w:type="dxa"/>
          </w:tcPr>
          <w:p w14:paraId="1A212986" w14:textId="77777777" w:rsidR="00602027" w:rsidRDefault="00C60548">
            <w:pPr>
              <w:pStyle w:val="TableParagraph"/>
              <w:spacing w:line="268" w:lineRule="exact"/>
              <w:ind w:left="107"/>
              <w:rPr>
                <w:sz w:val="24"/>
              </w:rPr>
            </w:pPr>
            <w:r>
              <w:rPr>
                <w:sz w:val="24"/>
              </w:rPr>
              <w:t>„Dažnai darnios inovacijos yra sutapatintos su ekoinovacijomis“ (Pušinaitė, 2015, p. 127).</w:t>
            </w:r>
          </w:p>
        </w:tc>
      </w:tr>
      <w:tr w:rsidR="00602027" w14:paraId="726C0B91" w14:textId="77777777">
        <w:trPr>
          <w:trHeight w:val="410"/>
        </w:trPr>
        <w:tc>
          <w:tcPr>
            <w:tcW w:w="9352" w:type="dxa"/>
          </w:tcPr>
          <w:p w14:paraId="6BCB5440" w14:textId="77777777" w:rsidR="00602027" w:rsidRDefault="00C60548">
            <w:pPr>
              <w:pStyle w:val="TableParagraph"/>
              <w:spacing w:line="268" w:lineRule="exact"/>
              <w:ind w:left="107"/>
              <w:rPr>
                <w:sz w:val="24"/>
              </w:rPr>
            </w:pPr>
            <w:r>
              <w:rPr>
                <w:sz w:val="24"/>
              </w:rPr>
              <w:t>2015 m. Pušinaitė teigė, kad „darnios inovacijos yra sutapatintos su ekoinovacijomis“(p. 127).</w:t>
            </w:r>
          </w:p>
        </w:tc>
      </w:tr>
      <w:tr w:rsidR="00602027" w14:paraId="6A39EE13" w14:textId="77777777">
        <w:trPr>
          <w:trHeight w:val="1151"/>
        </w:trPr>
        <w:tc>
          <w:tcPr>
            <w:tcW w:w="9352" w:type="dxa"/>
          </w:tcPr>
          <w:p w14:paraId="36049E4E" w14:textId="77777777" w:rsidR="00602027" w:rsidRDefault="00C60548">
            <w:pPr>
              <w:pStyle w:val="TableParagraph"/>
              <w:ind w:left="107" w:right="276"/>
              <w:jc w:val="both"/>
              <w:rPr>
                <w:sz w:val="24"/>
              </w:rPr>
            </w:pPr>
            <w:r>
              <w:rPr>
                <w:sz w:val="24"/>
              </w:rPr>
              <w:t>„principingai</w:t>
            </w:r>
            <w:r>
              <w:rPr>
                <w:spacing w:val="-11"/>
                <w:sz w:val="24"/>
              </w:rPr>
              <w:t xml:space="preserve"> </w:t>
            </w:r>
            <w:r>
              <w:rPr>
                <w:sz w:val="24"/>
              </w:rPr>
              <w:t>reaguoti</w:t>
            </w:r>
            <w:r>
              <w:rPr>
                <w:spacing w:val="-11"/>
                <w:sz w:val="24"/>
              </w:rPr>
              <w:t xml:space="preserve"> </w:t>
            </w:r>
            <w:r>
              <w:rPr>
                <w:sz w:val="24"/>
              </w:rPr>
              <w:t>ir</w:t>
            </w:r>
            <w:r>
              <w:rPr>
                <w:spacing w:val="-10"/>
                <w:sz w:val="24"/>
              </w:rPr>
              <w:t xml:space="preserve"> </w:t>
            </w:r>
            <w:r>
              <w:rPr>
                <w:sz w:val="24"/>
              </w:rPr>
              <w:t>pranešti</w:t>
            </w:r>
            <w:r>
              <w:rPr>
                <w:spacing w:val="-11"/>
                <w:sz w:val="24"/>
              </w:rPr>
              <w:t xml:space="preserve"> </w:t>
            </w:r>
            <w:r>
              <w:rPr>
                <w:sz w:val="24"/>
              </w:rPr>
              <w:t>etikos</w:t>
            </w:r>
            <w:r>
              <w:rPr>
                <w:spacing w:val="-11"/>
                <w:sz w:val="24"/>
              </w:rPr>
              <w:t xml:space="preserve"> </w:t>
            </w:r>
            <w:r>
              <w:rPr>
                <w:sz w:val="24"/>
              </w:rPr>
              <w:t>komitetui</w:t>
            </w:r>
            <w:r>
              <w:rPr>
                <w:spacing w:val="-11"/>
                <w:sz w:val="24"/>
              </w:rPr>
              <w:t xml:space="preserve"> </w:t>
            </w:r>
            <w:r>
              <w:rPr>
                <w:sz w:val="24"/>
              </w:rPr>
              <w:t>apie</w:t>
            </w:r>
            <w:r>
              <w:rPr>
                <w:spacing w:val="-12"/>
                <w:sz w:val="24"/>
              </w:rPr>
              <w:t xml:space="preserve"> </w:t>
            </w:r>
            <w:r>
              <w:rPr>
                <w:sz w:val="24"/>
              </w:rPr>
              <w:t>studentų</w:t>
            </w:r>
            <w:r>
              <w:rPr>
                <w:spacing w:val="-11"/>
                <w:sz w:val="24"/>
              </w:rPr>
              <w:t xml:space="preserve"> </w:t>
            </w:r>
            <w:r>
              <w:rPr>
                <w:sz w:val="24"/>
              </w:rPr>
              <w:t>nesąžiningumo</w:t>
            </w:r>
            <w:r>
              <w:rPr>
                <w:spacing w:val="-11"/>
                <w:sz w:val="24"/>
              </w:rPr>
              <w:t xml:space="preserve"> </w:t>
            </w:r>
            <w:r>
              <w:rPr>
                <w:sz w:val="24"/>
              </w:rPr>
              <w:t>atvejus,</w:t>
            </w:r>
            <w:r>
              <w:rPr>
                <w:spacing w:val="-11"/>
                <w:sz w:val="24"/>
              </w:rPr>
              <w:t xml:space="preserve"> </w:t>
            </w:r>
            <w:r>
              <w:rPr>
                <w:sz w:val="24"/>
              </w:rPr>
              <w:t>tokius kaip plagijavimas &lt;...&gt;, svetimo darbo pateikimas kaip savo, uždarbiavimas rašant rašto darbus kitiems studentams, rašto darbo pirkimas ir jo pateikimas akademinės bendruomenės nario vertinimui“ (Vilniaus kolegijos Akademinės etikos kodeksas, 2015, p.</w:t>
            </w:r>
            <w:r>
              <w:rPr>
                <w:spacing w:val="-4"/>
                <w:sz w:val="24"/>
              </w:rPr>
              <w:t xml:space="preserve"> </w:t>
            </w:r>
            <w:r>
              <w:rPr>
                <w:sz w:val="24"/>
              </w:rPr>
              <w:t>2).</w:t>
            </w:r>
          </w:p>
        </w:tc>
      </w:tr>
    </w:tbl>
    <w:p w14:paraId="4B6F43A4" w14:textId="77777777" w:rsidR="00602027" w:rsidRDefault="00C60548">
      <w:pPr>
        <w:pStyle w:val="BodyText"/>
        <w:spacing w:before="114" w:line="360" w:lineRule="auto"/>
        <w:ind w:left="402" w:right="543" w:firstLine="566"/>
        <w:jc w:val="both"/>
      </w:pPr>
      <w:r>
        <w:rPr>
          <w:b/>
        </w:rPr>
        <w:t xml:space="preserve">Svarbu! </w:t>
      </w:r>
      <w:r>
        <w:t>Pažodžiui cituojamas tekstas negali būti iškraipytas, jis turi būti pateiktas tiksliai taip, kaip parašytas originaliame kūrinyje, įskaitant ir skyrybos ženklus, net ir gramatikos klaidas.</w:t>
      </w:r>
    </w:p>
    <w:p w14:paraId="0682C445" w14:textId="77777777" w:rsidR="00602027" w:rsidRDefault="00C60548">
      <w:pPr>
        <w:pStyle w:val="BodyText"/>
        <w:spacing w:line="360" w:lineRule="auto"/>
        <w:ind w:left="402" w:right="542" w:firstLine="566"/>
        <w:jc w:val="both"/>
      </w:pPr>
      <w:r>
        <w:rPr>
          <w:b/>
        </w:rPr>
        <w:t xml:space="preserve">Perfrazavimas </w:t>
      </w:r>
      <w:r>
        <w:t>– perskaitytos informacijos atpasakojimas savais žodžiais (ne pažodžiui), neiškraipant jos esmės. Perfrazavimas – dažniausiai taikomas citavimo metodas, kai apibendrinamas vieno ar kelių šaltinių tekstas. Svarbu atminti, kad perfrazuojant tekstą negalima iškraipyti originalaus teksto esmės. Perteikiant tekstą savais žodžiais, nurodoma autoriaus pavardė ir leidimo metai, puslapio nurodyti nereikia.</w:t>
      </w:r>
    </w:p>
    <w:p w14:paraId="61B04ECD" w14:textId="77777777" w:rsidR="00602027" w:rsidRDefault="00C60548">
      <w:pPr>
        <w:pStyle w:val="Heading2"/>
        <w:spacing w:before="7"/>
      </w:pPr>
      <w:r>
        <w:t>Perfrazavimo pavyzdžiai:</w:t>
      </w:r>
    </w:p>
    <w:p w14:paraId="43CBF01B" w14:textId="77777777" w:rsidR="00602027" w:rsidRDefault="00602027">
      <w:pPr>
        <w:pStyle w:val="BodyText"/>
        <w:spacing w:before="4"/>
        <w:rPr>
          <w:b/>
          <w:sz w:val="22"/>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9"/>
        <w:gridCol w:w="4916"/>
      </w:tblGrid>
      <w:tr w:rsidR="00602027" w14:paraId="0797DA42" w14:textId="77777777">
        <w:trPr>
          <w:trHeight w:val="275"/>
        </w:trPr>
        <w:tc>
          <w:tcPr>
            <w:tcW w:w="4729" w:type="dxa"/>
          </w:tcPr>
          <w:p w14:paraId="01C7094A" w14:textId="77777777" w:rsidR="00602027" w:rsidRDefault="00C60548">
            <w:pPr>
              <w:pStyle w:val="TableParagraph"/>
              <w:spacing w:line="256" w:lineRule="exact"/>
              <w:ind w:left="1626"/>
              <w:rPr>
                <w:b/>
                <w:sz w:val="24"/>
              </w:rPr>
            </w:pPr>
            <w:r>
              <w:rPr>
                <w:b/>
                <w:sz w:val="24"/>
              </w:rPr>
              <w:t>Originalus tekstas</w:t>
            </w:r>
          </w:p>
        </w:tc>
        <w:tc>
          <w:tcPr>
            <w:tcW w:w="4916" w:type="dxa"/>
          </w:tcPr>
          <w:p w14:paraId="4BBC0851" w14:textId="77777777" w:rsidR="00602027" w:rsidRDefault="00C60548">
            <w:pPr>
              <w:pStyle w:val="TableParagraph"/>
              <w:spacing w:line="256" w:lineRule="exact"/>
              <w:ind w:left="1605"/>
              <w:rPr>
                <w:b/>
                <w:sz w:val="24"/>
              </w:rPr>
            </w:pPr>
            <w:r>
              <w:rPr>
                <w:b/>
                <w:sz w:val="24"/>
              </w:rPr>
              <w:t>Perfrazuotas tekstas</w:t>
            </w:r>
          </w:p>
        </w:tc>
      </w:tr>
      <w:tr w:rsidR="00602027" w14:paraId="413D5A39" w14:textId="77777777">
        <w:trPr>
          <w:trHeight w:val="1168"/>
        </w:trPr>
        <w:tc>
          <w:tcPr>
            <w:tcW w:w="4729" w:type="dxa"/>
          </w:tcPr>
          <w:p w14:paraId="679CBD63" w14:textId="77777777" w:rsidR="00602027" w:rsidRDefault="00C60548">
            <w:pPr>
              <w:pStyle w:val="TableParagraph"/>
              <w:spacing w:line="268" w:lineRule="exact"/>
              <w:ind w:left="107"/>
              <w:jc w:val="both"/>
              <w:rPr>
                <w:sz w:val="24"/>
              </w:rPr>
            </w:pPr>
            <w:r>
              <w:rPr>
                <w:sz w:val="24"/>
              </w:rPr>
              <w:t>Informacijos įkėlimas ir dalijimasis</w:t>
            </w:r>
          </w:p>
          <w:p w14:paraId="031A6DA3" w14:textId="77777777" w:rsidR="00602027" w:rsidRDefault="00C60548">
            <w:pPr>
              <w:pStyle w:val="TableParagraph"/>
              <w:ind w:left="107" w:right="279"/>
              <w:jc w:val="both"/>
              <w:rPr>
                <w:sz w:val="24"/>
              </w:rPr>
            </w:pPr>
            <w:r>
              <w:rPr>
                <w:sz w:val="24"/>
              </w:rPr>
              <w:t>„Facebook“, „Twitter“ ir „Instagram“ paskyrose suteikia galimybę greitai pasiekti plačią ir tikslinę auditoriją.</w:t>
            </w:r>
          </w:p>
        </w:tc>
        <w:tc>
          <w:tcPr>
            <w:tcW w:w="4916" w:type="dxa"/>
          </w:tcPr>
          <w:p w14:paraId="27ECC48F" w14:textId="77777777" w:rsidR="00602027" w:rsidRDefault="00C60548">
            <w:pPr>
              <w:pStyle w:val="TableParagraph"/>
              <w:ind w:left="107" w:right="278"/>
              <w:jc w:val="both"/>
              <w:rPr>
                <w:sz w:val="24"/>
              </w:rPr>
            </w:pPr>
            <w:r>
              <w:rPr>
                <w:sz w:val="24"/>
              </w:rPr>
              <w:t>Reklama, skelbiama įvairiuose socialiniuose tinkluose, greitai pasiekia daugelį potencialių vartotojų (Pavardenis, 2018).</w:t>
            </w:r>
          </w:p>
        </w:tc>
      </w:tr>
      <w:tr w:rsidR="00602027" w14:paraId="1D791824" w14:textId="77777777">
        <w:trPr>
          <w:trHeight w:val="1783"/>
        </w:trPr>
        <w:tc>
          <w:tcPr>
            <w:tcW w:w="4729" w:type="dxa"/>
          </w:tcPr>
          <w:p w14:paraId="69BB16FE" w14:textId="77777777" w:rsidR="00602027" w:rsidRDefault="00C60548">
            <w:pPr>
              <w:pStyle w:val="TableParagraph"/>
              <w:ind w:left="107" w:right="277"/>
              <w:jc w:val="both"/>
              <w:rPr>
                <w:sz w:val="24"/>
              </w:rPr>
            </w:pPr>
            <w:r>
              <w:rPr>
                <w:sz w:val="24"/>
              </w:rPr>
              <w:t>Ne</w:t>
            </w:r>
            <w:r>
              <w:rPr>
                <w:spacing w:val="-15"/>
                <w:sz w:val="24"/>
              </w:rPr>
              <w:t xml:space="preserve"> </w:t>
            </w:r>
            <w:r>
              <w:rPr>
                <w:sz w:val="24"/>
              </w:rPr>
              <w:t>išimtis</w:t>
            </w:r>
            <w:r>
              <w:rPr>
                <w:spacing w:val="-13"/>
                <w:sz w:val="24"/>
              </w:rPr>
              <w:t xml:space="preserve"> </w:t>
            </w:r>
            <w:r>
              <w:rPr>
                <w:sz w:val="24"/>
              </w:rPr>
              <w:t>ir</w:t>
            </w:r>
            <w:r>
              <w:rPr>
                <w:spacing w:val="-15"/>
                <w:sz w:val="24"/>
              </w:rPr>
              <w:t xml:space="preserve"> </w:t>
            </w:r>
            <w:r>
              <w:rPr>
                <w:sz w:val="24"/>
              </w:rPr>
              <w:t>Lietuva</w:t>
            </w:r>
            <w:r>
              <w:rPr>
                <w:spacing w:val="-15"/>
                <w:sz w:val="24"/>
              </w:rPr>
              <w:t xml:space="preserve"> </w:t>
            </w:r>
            <w:r>
              <w:rPr>
                <w:sz w:val="24"/>
              </w:rPr>
              <w:t>–</w:t>
            </w:r>
            <w:r>
              <w:rPr>
                <w:spacing w:val="-13"/>
                <w:sz w:val="24"/>
              </w:rPr>
              <w:t xml:space="preserve"> </w:t>
            </w:r>
            <w:r>
              <w:rPr>
                <w:sz w:val="24"/>
              </w:rPr>
              <w:t>augantis</w:t>
            </w:r>
            <w:r>
              <w:rPr>
                <w:spacing w:val="-14"/>
                <w:sz w:val="24"/>
              </w:rPr>
              <w:t xml:space="preserve"> </w:t>
            </w:r>
            <w:r>
              <w:rPr>
                <w:sz w:val="24"/>
              </w:rPr>
              <w:t>bendras</w:t>
            </w:r>
            <w:r>
              <w:rPr>
                <w:spacing w:val="-14"/>
                <w:sz w:val="24"/>
              </w:rPr>
              <w:t xml:space="preserve"> </w:t>
            </w:r>
            <w:r>
              <w:rPr>
                <w:sz w:val="24"/>
              </w:rPr>
              <w:t>šalies verslumo lygis kuria tinkamą terpę</w:t>
            </w:r>
            <w:r>
              <w:rPr>
                <w:spacing w:val="-16"/>
                <w:sz w:val="24"/>
              </w:rPr>
              <w:t xml:space="preserve"> </w:t>
            </w:r>
            <w:r>
              <w:rPr>
                <w:sz w:val="24"/>
              </w:rPr>
              <w:t xml:space="preserve">socialinio verslo plėtrai. Socialinis verslas </w:t>
            </w:r>
            <w:r>
              <w:rPr>
                <w:spacing w:val="-3"/>
                <w:sz w:val="24"/>
              </w:rPr>
              <w:t xml:space="preserve">Lietuvoje </w:t>
            </w:r>
            <w:r>
              <w:rPr>
                <w:sz w:val="24"/>
              </w:rPr>
              <w:t xml:space="preserve">įgauna vis didesnę reikšmę, nes </w:t>
            </w:r>
            <w:r>
              <w:rPr>
                <w:spacing w:val="-3"/>
                <w:sz w:val="24"/>
              </w:rPr>
              <w:t xml:space="preserve">Lietuvoje </w:t>
            </w:r>
            <w:r>
              <w:rPr>
                <w:sz w:val="24"/>
              </w:rPr>
              <w:t>socialinė atskirtis ypač didelė – kas ketvirtas žmogus Lietuvoje gyvena ties skurdo</w:t>
            </w:r>
            <w:r>
              <w:rPr>
                <w:spacing w:val="-4"/>
                <w:sz w:val="24"/>
              </w:rPr>
              <w:t xml:space="preserve"> </w:t>
            </w:r>
            <w:r>
              <w:rPr>
                <w:sz w:val="24"/>
              </w:rPr>
              <w:t>riba.</w:t>
            </w:r>
          </w:p>
        </w:tc>
        <w:tc>
          <w:tcPr>
            <w:tcW w:w="4916" w:type="dxa"/>
          </w:tcPr>
          <w:p w14:paraId="496E09C1" w14:textId="77777777" w:rsidR="00602027" w:rsidRDefault="00C60548">
            <w:pPr>
              <w:pStyle w:val="TableParagraph"/>
              <w:ind w:left="107" w:right="276"/>
              <w:jc w:val="both"/>
              <w:rPr>
                <w:sz w:val="24"/>
              </w:rPr>
            </w:pPr>
            <w:r>
              <w:rPr>
                <w:sz w:val="24"/>
              </w:rPr>
              <w:t>Socialinės atskirties lygis Lietuvoje išlieka aukštas, todėl didėja socialinio verslo įmonių poreikis, o spartus verslo vystymasis sudaro tinkamas sąlygas šioms įmonėms kurtis (Tučikienė ir Juknelytė-Osauskienė, 2018).</w:t>
            </w:r>
          </w:p>
        </w:tc>
      </w:tr>
    </w:tbl>
    <w:p w14:paraId="499FED8D" w14:textId="77777777" w:rsidR="00602027" w:rsidRDefault="00C60548">
      <w:pPr>
        <w:pStyle w:val="BodyText"/>
        <w:spacing w:before="114" w:line="360" w:lineRule="auto"/>
        <w:ind w:left="402" w:right="543" w:firstLine="561"/>
        <w:jc w:val="both"/>
      </w:pPr>
      <w:r>
        <w:t>Tiek pateikiant tikslias citatas, tiek perfrazuojant cituojamą tekstą, būtina nurodyti cituojamo šaltinio autorių. Autorių galima nurodyti dviem būdais: sakinio gale skliaustuose arba autorių paminėti sakinyje, o leidimo metus pateikti skliaustuose. Minint autorių sakinyje dažnai vartojami tam</w:t>
      </w:r>
      <w:r>
        <w:rPr>
          <w:spacing w:val="-6"/>
        </w:rPr>
        <w:t xml:space="preserve"> </w:t>
      </w:r>
      <w:r>
        <w:t>tikri</w:t>
      </w:r>
      <w:r>
        <w:rPr>
          <w:spacing w:val="-5"/>
        </w:rPr>
        <w:t xml:space="preserve"> </w:t>
      </w:r>
      <w:r>
        <w:t>žodžiai</w:t>
      </w:r>
      <w:r>
        <w:rPr>
          <w:spacing w:val="-6"/>
        </w:rPr>
        <w:t xml:space="preserve"> </w:t>
      </w:r>
      <w:r>
        <w:t>ar</w:t>
      </w:r>
      <w:r>
        <w:rPr>
          <w:spacing w:val="-5"/>
        </w:rPr>
        <w:t xml:space="preserve"> </w:t>
      </w:r>
      <w:r>
        <w:t>frazės:</w:t>
      </w:r>
      <w:r>
        <w:rPr>
          <w:spacing w:val="-5"/>
        </w:rPr>
        <w:t xml:space="preserve"> </w:t>
      </w:r>
      <w:r>
        <w:rPr>
          <w:i/>
        </w:rPr>
        <w:t>pasak,</w:t>
      </w:r>
      <w:r>
        <w:rPr>
          <w:i/>
          <w:spacing w:val="-5"/>
        </w:rPr>
        <w:t xml:space="preserve"> </w:t>
      </w:r>
      <w:r>
        <w:rPr>
          <w:i/>
        </w:rPr>
        <w:t>anot,</w:t>
      </w:r>
      <w:r>
        <w:rPr>
          <w:i/>
          <w:spacing w:val="-3"/>
        </w:rPr>
        <w:t xml:space="preserve"> </w:t>
      </w:r>
      <w:r>
        <w:rPr>
          <w:i/>
        </w:rPr>
        <w:t>kaip</w:t>
      </w:r>
      <w:r>
        <w:rPr>
          <w:i/>
          <w:spacing w:val="-4"/>
        </w:rPr>
        <w:t xml:space="preserve"> </w:t>
      </w:r>
      <w:r>
        <w:rPr>
          <w:i/>
        </w:rPr>
        <w:t>teigia,</w:t>
      </w:r>
      <w:r>
        <w:rPr>
          <w:i/>
          <w:spacing w:val="-6"/>
        </w:rPr>
        <w:t xml:space="preserve"> </w:t>
      </w:r>
      <w:r>
        <w:rPr>
          <w:i/>
        </w:rPr>
        <w:t>tvirtina,</w:t>
      </w:r>
      <w:r>
        <w:rPr>
          <w:i/>
          <w:spacing w:val="-5"/>
        </w:rPr>
        <w:t xml:space="preserve"> </w:t>
      </w:r>
      <w:r>
        <w:rPr>
          <w:i/>
        </w:rPr>
        <w:t>analizavo,</w:t>
      </w:r>
      <w:r>
        <w:rPr>
          <w:i/>
          <w:spacing w:val="-5"/>
        </w:rPr>
        <w:t xml:space="preserve"> </w:t>
      </w:r>
      <w:r>
        <w:rPr>
          <w:i/>
        </w:rPr>
        <w:t>nagrinėjo</w:t>
      </w:r>
      <w:r>
        <w:rPr>
          <w:i/>
          <w:spacing w:val="-5"/>
        </w:rPr>
        <w:t xml:space="preserve"> </w:t>
      </w:r>
      <w:r>
        <w:t>ir</w:t>
      </w:r>
      <w:r>
        <w:rPr>
          <w:spacing w:val="-7"/>
        </w:rPr>
        <w:t xml:space="preserve"> </w:t>
      </w:r>
      <w:r>
        <w:t>pan.</w:t>
      </w:r>
      <w:r>
        <w:rPr>
          <w:spacing w:val="-3"/>
        </w:rPr>
        <w:t xml:space="preserve"> </w:t>
      </w:r>
      <w:r>
        <w:t>Atmintina,</w:t>
      </w:r>
    </w:p>
    <w:p w14:paraId="17691736" w14:textId="77777777" w:rsidR="00602027" w:rsidRDefault="00602027">
      <w:pPr>
        <w:spacing w:line="360" w:lineRule="auto"/>
        <w:jc w:val="both"/>
        <w:sectPr w:rsidR="00602027">
          <w:pgSz w:w="11930" w:h="16860"/>
          <w:pgMar w:top="1060" w:right="200" w:bottom="760" w:left="1300" w:header="0" w:footer="564" w:gutter="0"/>
          <w:cols w:space="1296"/>
        </w:sectPr>
      </w:pPr>
    </w:p>
    <w:p w14:paraId="35AC360E" w14:textId="77777777" w:rsidR="00602027" w:rsidRDefault="00C60548">
      <w:pPr>
        <w:pStyle w:val="BodyText"/>
        <w:spacing w:before="67" w:line="362" w:lineRule="auto"/>
        <w:ind w:left="402" w:right="744"/>
      </w:pPr>
      <w:r>
        <w:lastRenderedPageBreak/>
        <w:t>kad cituojamų šaltinių autorių pavardės pateikiamos originalo kalba, t. y. taip, kaip pateikiama literatūros sąraše, pvz.: Velasquez, Горяев, Navrátilová</w:t>
      </w:r>
    </w:p>
    <w:p w14:paraId="2AA27CD9" w14:textId="77777777" w:rsidR="00602027" w:rsidRDefault="00C60548">
      <w:pPr>
        <w:pStyle w:val="BodyText"/>
        <w:spacing w:line="360" w:lineRule="auto"/>
        <w:ind w:left="402" w:firstLine="566"/>
      </w:pPr>
      <w:r>
        <w:rPr>
          <w:b/>
        </w:rPr>
        <w:t xml:space="preserve">Svarbu! </w:t>
      </w:r>
      <w:r>
        <w:t>Visi tekste paminėti šaltiniai privalo būti pateikti literatūros sąraše. Atitinkamai visi šaltiniai, pateikti literatūros sąraše, turi būti naudoti tekste.</w:t>
      </w:r>
    </w:p>
    <w:p w14:paraId="369C486E" w14:textId="77777777" w:rsidR="00602027" w:rsidRDefault="00C60548">
      <w:pPr>
        <w:pStyle w:val="Heading2"/>
        <w:jc w:val="left"/>
      </w:pPr>
      <w:r>
        <w:t>Nuorodų pateikimo taisyklės</w:t>
      </w:r>
    </w:p>
    <w:p w14:paraId="24937543" w14:textId="77777777" w:rsidR="00602027" w:rsidRDefault="00602027">
      <w:pPr>
        <w:pStyle w:val="BodyText"/>
        <w:spacing w:before="6"/>
        <w:rPr>
          <w:b/>
          <w:sz w:val="22"/>
        </w:rPr>
      </w:pPr>
    </w:p>
    <w:p w14:paraId="480641E3" w14:textId="77777777" w:rsidR="00602027" w:rsidRDefault="00C60548">
      <w:pPr>
        <w:ind w:left="968"/>
        <w:rPr>
          <w:b/>
          <w:sz w:val="24"/>
        </w:rPr>
      </w:pPr>
      <w:r>
        <w:rPr>
          <w:b/>
          <w:sz w:val="24"/>
        </w:rPr>
        <w:t>Vienas autorius</w:t>
      </w:r>
    </w:p>
    <w:p w14:paraId="331A844C" w14:textId="77777777" w:rsidR="00602027" w:rsidRDefault="00C60548">
      <w:pPr>
        <w:pStyle w:val="BodyText"/>
        <w:spacing w:before="132" w:line="360" w:lineRule="auto"/>
        <w:ind w:left="968" w:right="2796"/>
      </w:pPr>
      <w:r>
        <w:t>Pelnas nėra svarbiausias veiklos efektyvumo rodiklis (Druker, 2009). Finansų įstaigų veiklos etiką analizavo Jasevičienė (2012).</w:t>
      </w:r>
    </w:p>
    <w:p w14:paraId="1B52217E" w14:textId="77777777" w:rsidR="00602027" w:rsidRDefault="00C60548">
      <w:pPr>
        <w:pStyle w:val="BodyText"/>
        <w:ind w:left="968"/>
      </w:pPr>
      <w:r>
        <w:t>Velasquez (2006) pateikia dar kelis argumentus.</w:t>
      </w:r>
    </w:p>
    <w:p w14:paraId="38DB95FF" w14:textId="77777777" w:rsidR="00602027" w:rsidRDefault="00C60548">
      <w:pPr>
        <w:pStyle w:val="BodyText"/>
        <w:spacing w:before="139"/>
        <w:ind w:left="968"/>
      </w:pPr>
      <w:r>
        <w:rPr>
          <w:b/>
        </w:rPr>
        <w:t xml:space="preserve">Svarbu! </w:t>
      </w:r>
      <w:r>
        <w:t>Antrą ir kitus kartus minint autorių toje pačioje pastraipoje, metų kartoti nereikia.</w:t>
      </w:r>
    </w:p>
    <w:p w14:paraId="5B162C74" w14:textId="77777777" w:rsidR="00602027" w:rsidRDefault="00C60548">
      <w:pPr>
        <w:pStyle w:val="Heading2"/>
        <w:spacing w:before="142"/>
        <w:jc w:val="left"/>
      </w:pPr>
      <w:r>
        <w:t>Du autoriai</w:t>
      </w:r>
    </w:p>
    <w:p w14:paraId="7CB44FA7" w14:textId="77777777" w:rsidR="00602027" w:rsidRDefault="00C60548">
      <w:pPr>
        <w:pStyle w:val="BodyText"/>
        <w:spacing w:before="135" w:line="360" w:lineRule="auto"/>
        <w:ind w:left="968" w:right="4303"/>
      </w:pPr>
      <w:r>
        <w:t>Lietuvių kalba: (Pumputienė ir Biziulevičienė, 2015). Anglų kalba: (Kenneth &amp; Traver, 2019).</w:t>
      </w:r>
    </w:p>
    <w:p w14:paraId="2C60C0FD" w14:textId="77777777" w:rsidR="00602027" w:rsidRDefault="00C60548">
      <w:pPr>
        <w:pStyle w:val="Heading2"/>
        <w:spacing w:before="5"/>
        <w:jc w:val="left"/>
      </w:pPr>
      <w:r>
        <w:t>Trys–penki autoriai</w:t>
      </w:r>
    </w:p>
    <w:p w14:paraId="16D8858D" w14:textId="77777777" w:rsidR="00602027" w:rsidRDefault="00C60548">
      <w:pPr>
        <w:pStyle w:val="BodyText"/>
        <w:spacing w:before="132" w:line="360" w:lineRule="auto"/>
        <w:ind w:left="402" w:right="396" w:firstLine="566"/>
      </w:pPr>
      <w:r>
        <w:t>Pirmą kartą: (Karenauskaitė, Bagdonas, Rotomskis, 2012), (Nobles, Mattison, Matsumura, 2018).</w:t>
      </w:r>
    </w:p>
    <w:p w14:paraId="0B882B52" w14:textId="77777777" w:rsidR="00602027" w:rsidRDefault="00C60548">
      <w:pPr>
        <w:pStyle w:val="BodyText"/>
        <w:ind w:left="968"/>
      </w:pPr>
      <w:r>
        <w:t>Antrą kartą: (Karenauskaitė ir kt., 2012), (Miller-Nobles et al., 2018).</w:t>
      </w:r>
    </w:p>
    <w:p w14:paraId="01F2AC01" w14:textId="77777777" w:rsidR="00602027" w:rsidRDefault="00C60548">
      <w:pPr>
        <w:pStyle w:val="Heading2"/>
        <w:spacing w:before="144"/>
        <w:jc w:val="left"/>
      </w:pPr>
      <w:r>
        <w:t>Šeši ir daugiau autorių</w:t>
      </w:r>
    </w:p>
    <w:p w14:paraId="55BD5337" w14:textId="77777777" w:rsidR="00602027" w:rsidRDefault="00C60548">
      <w:pPr>
        <w:pStyle w:val="BodyText"/>
        <w:spacing w:before="132"/>
        <w:ind w:left="968"/>
      </w:pPr>
      <w:r>
        <w:t>(Jasiūnienė ir kt., 2011), (Ulrich et al., 2018)</w:t>
      </w:r>
    </w:p>
    <w:p w14:paraId="5B2E4F4E" w14:textId="77777777" w:rsidR="00602027" w:rsidRDefault="00C60548">
      <w:pPr>
        <w:pStyle w:val="Heading2"/>
        <w:spacing w:before="144"/>
        <w:jc w:val="left"/>
      </w:pPr>
      <w:r>
        <w:t>Jei autorius organizacija ar kolektyvas</w:t>
      </w:r>
    </w:p>
    <w:p w14:paraId="1AA54A84" w14:textId="77777777" w:rsidR="00602027" w:rsidRDefault="00C60548">
      <w:pPr>
        <w:pStyle w:val="BodyText"/>
        <w:spacing w:before="132" w:line="360" w:lineRule="auto"/>
        <w:ind w:left="968" w:right="1843"/>
      </w:pPr>
      <w:r>
        <w:t>Pirmą kartą: (Lietuvos Respublikos krašto apsaugos ministerija [KAM], 2018). Antrą kartą: (KAM, 2018).</w:t>
      </w:r>
    </w:p>
    <w:p w14:paraId="52286200" w14:textId="77777777" w:rsidR="00602027" w:rsidRDefault="00C60548">
      <w:pPr>
        <w:pStyle w:val="BodyText"/>
        <w:ind w:left="968"/>
      </w:pPr>
      <w:r>
        <w:rPr>
          <w:b/>
        </w:rPr>
        <w:t xml:space="preserve">Svarbu! </w:t>
      </w:r>
      <w:r>
        <w:t>Antrą ir kitus kartus cituojant tokį šaltinį, nurodoma tik oficiali santrumpa.</w:t>
      </w:r>
    </w:p>
    <w:p w14:paraId="72446EBE" w14:textId="77777777" w:rsidR="00602027" w:rsidRDefault="00C60548">
      <w:pPr>
        <w:pStyle w:val="Heading2"/>
        <w:spacing w:before="144"/>
        <w:jc w:val="left"/>
      </w:pPr>
      <w:r>
        <w:t>Jei autoriaus nėra</w:t>
      </w:r>
    </w:p>
    <w:p w14:paraId="46595992" w14:textId="77777777" w:rsidR="00602027" w:rsidRDefault="00C60548">
      <w:pPr>
        <w:spacing w:before="132"/>
        <w:ind w:left="968"/>
        <w:rPr>
          <w:sz w:val="24"/>
        </w:rPr>
      </w:pPr>
      <w:r>
        <w:rPr>
          <w:sz w:val="24"/>
        </w:rPr>
        <w:t xml:space="preserve">Knygoje </w:t>
      </w:r>
      <w:r>
        <w:rPr>
          <w:i/>
          <w:sz w:val="24"/>
        </w:rPr>
        <w:t xml:space="preserve">Sveikos mintys </w:t>
      </w:r>
      <w:r>
        <w:rPr>
          <w:sz w:val="24"/>
        </w:rPr>
        <w:t>(2017).</w:t>
      </w:r>
    </w:p>
    <w:p w14:paraId="6CCE1B44" w14:textId="77777777" w:rsidR="00602027" w:rsidRDefault="00C60548">
      <w:pPr>
        <w:pStyle w:val="BodyText"/>
        <w:spacing w:before="140"/>
        <w:ind w:left="968"/>
        <w:jc w:val="both"/>
      </w:pPr>
      <w:r>
        <w:t>Straipsnyje „Darnumas šiandienos organizacijoje“ apžvelgiama (</w:t>
      </w:r>
      <w:r>
        <w:rPr>
          <w:i/>
        </w:rPr>
        <w:t xml:space="preserve">Verslas, </w:t>
      </w:r>
      <w:r>
        <w:t>2018).</w:t>
      </w:r>
    </w:p>
    <w:p w14:paraId="39F8E8C1" w14:textId="77777777" w:rsidR="00602027" w:rsidRDefault="00C60548">
      <w:pPr>
        <w:pStyle w:val="BodyText"/>
        <w:spacing w:before="136" w:line="360" w:lineRule="auto"/>
        <w:ind w:left="402" w:right="544" w:firstLine="566"/>
        <w:jc w:val="both"/>
      </w:pPr>
      <w:r>
        <w:rPr>
          <w:b/>
        </w:rPr>
        <w:t xml:space="preserve">Svarbu! </w:t>
      </w:r>
      <w:r>
        <w:t>Jei cituojamas šaltinis neturi autoriaus, nurodomi šaltinio pavadinimo pirmi 2–5 žodžiai</w:t>
      </w:r>
      <w:r>
        <w:rPr>
          <w:spacing w:val="-14"/>
        </w:rPr>
        <w:t xml:space="preserve"> </w:t>
      </w:r>
      <w:r>
        <w:t>ir</w:t>
      </w:r>
      <w:r>
        <w:rPr>
          <w:spacing w:val="-13"/>
        </w:rPr>
        <w:t xml:space="preserve"> </w:t>
      </w:r>
      <w:r>
        <w:t>leidimo</w:t>
      </w:r>
      <w:r>
        <w:rPr>
          <w:spacing w:val="-14"/>
        </w:rPr>
        <w:t xml:space="preserve"> </w:t>
      </w:r>
      <w:r>
        <w:t>metai.</w:t>
      </w:r>
      <w:r>
        <w:rPr>
          <w:spacing w:val="-14"/>
        </w:rPr>
        <w:t xml:space="preserve"> </w:t>
      </w:r>
      <w:r>
        <w:t>Knygų,</w:t>
      </w:r>
      <w:r>
        <w:rPr>
          <w:spacing w:val="-12"/>
        </w:rPr>
        <w:t xml:space="preserve"> </w:t>
      </w:r>
      <w:r>
        <w:t>žurnalų,</w:t>
      </w:r>
      <w:r>
        <w:rPr>
          <w:spacing w:val="-12"/>
        </w:rPr>
        <w:t xml:space="preserve"> </w:t>
      </w:r>
      <w:r>
        <w:t>laikraščių,</w:t>
      </w:r>
      <w:r>
        <w:rPr>
          <w:spacing w:val="-12"/>
        </w:rPr>
        <w:t xml:space="preserve"> </w:t>
      </w:r>
      <w:r>
        <w:t>ataskaitų</w:t>
      </w:r>
      <w:r>
        <w:rPr>
          <w:spacing w:val="-12"/>
        </w:rPr>
        <w:t xml:space="preserve"> </w:t>
      </w:r>
      <w:r>
        <w:t>pavadinimai</w:t>
      </w:r>
      <w:r>
        <w:rPr>
          <w:spacing w:val="-11"/>
        </w:rPr>
        <w:t xml:space="preserve"> </w:t>
      </w:r>
      <w:r>
        <w:t>rašomi</w:t>
      </w:r>
      <w:r>
        <w:rPr>
          <w:spacing w:val="-11"/>
        </w:rPr>
        <w:t xml:space="preserve"> </w:t>
      </w:r>
      <w:r>
        <w:t>pasviruoju</w:t>
      </w:r>
      <w:r>
        <w:rPr>
          <w:spacing w:val="-11"/>
        </w:rPr>
        <w:t xml:space="preserve"> </w:t>
      </w:r>
      <w:r>
        <w:t>šriftu, o straipsnių, skyrių ar interneto puslapių pavadinimai pateikiami</w:t>
      </w:r>
      <w:r>
        <w:rPr>
          <w:spacing w:val="-2"/>
        </w:rPr>
        <w:t xml:space="preserve"> </w:t>
      </w:r>
      <w:r>
        <w:t>kabutėse.</w:t>
      </w:r>
    </w:p>
    <w:p w14:paraId="1D060111" w14:textId="77777777" w:rsidR="00602027" w:rsidRDefault="00C60548">
      <w:pPr>
        <w:pStyle w:val="Heading2"/>
        <w:spacing w:before="7"/>
      </w:pPr>
      <w:r>
        <w:t>Autoriai ta pačia pavarde</w:t>
      </w:r>
    </w:p>
    <w:p w14:paraId="0A63B18F" w14:textId="77777777" w:rsidR="00602027" w:rsidRDefault="00C60548">
      <w:pPr>
        <w:pStyle w:val="BodyText"/>
        <w:spacing w:before="132"/>
        <w:ind w:left="968"/>
        <w:jc w:val="both"/>
      </w:pPr>
      <w:r>
        <w:t>(J. Kazlauskienė, 2017), (L. Kazlauskienė, 2015).</w:t>
      </w:r>
    </w:p>
    <w:p w14:paraId="2D9F8042" w14:textId="77777777" w:rsidR="00602027" w:rsidRDefault="00C60548">
      <w:pPr>
        <w:pStyle w:val="BodyText"/>
        <w:spacing w:before="139" w:line="360" w:lineRule="auto"/>
        <w:ind w:left="402" w:right="546" w:firstLine="566"/>
        <w:jc w:val="both"/>
      </w:pPr>
      <w:r>
        <w:rPr>
          <w:b/>
        </w:rPr>
        <w:t xml:space="preserve">Svarbu! </w:t>
      </w:r>
      <w:r>
        <w:t>Cituojant autorius vienodomis pavardėmis, prieš pavardes būtina nurodyti vardų inicialus.</w:t>
      </w:r>
    </w:p>
    <w:p w14:paraId="5B083E7D" w14:textId="77777777" w:rsidR="00602027" w:rsidRDefault="00C60548">
      <w:pPr>
        <w:pStyle w:val="Heading2"/>
        <w:spacing w:before="5"/>
      </w:pPr>
      <w:r>
        <w:t>Kelių šaltinių citavimas</w:t>
      </w:r>
    </w:p>
    <w:p w14:paraId="66522B6F" w14:textId="77777777" w:rsidR="00602027" w:rsidRDefault="00C60548">
      <w:pPr>
        <w:pStyle w:val="BodyText"/>
        <w:spacing w:before="132"/>
        <w:ind w:left="968"/>
        <w:jc w:val="both"/>
      </w:pPr>
      <w:r>
        <w:t>(Kaptein, 2015; Kenneth &amp; Traver, 2019; Nobles, Mattison, Matsumura, 2018; Singh, 2011;)</w:t>
      </w:r>
    </w:p>
    <w:p w14:paraId="79591BFC" w14:textId="77777777" w:rsidR="00602027" w:rsidRDefault="00602027">
      <w:pPr>
        <w:jc w:val="both"/>
        <w:sectPr w:rsidR="00602027">
          <w:pgSz w:w="11930" w:h="16860"/>
          <w:pgMar w:top="1060" w:right="200" w:bottom="760" w:left="1300" w:header="0" w:footer="564" w:gutter="0"/>
          <w:cols w:space="1296"/>
        </w:sectPr>
      </w:pPr>
    </w:p>
    <w:p w14:paraId="6A938A81" w14:textId="77777777" w:rsidR="00602027" w:rsidRDefault="00C60548">
      <w:pPr>
        <w:pStyle w:val="BodyText"/>
        <w:spacing w:before="67" w:line="360" w:lineRule="auto"/>
        <w:ind w:left="968" w:right="5003"/>
      </w:pPr>
      <w:r>
        <w:rPr>
          <w:b/>
        </w:rPr>
        <w:lastRenderedPageBreak/>
        <w:t xml:space="preserve">Svarbu! </w:t>
      </w:r>
      <w:r>
        <w:t>Autoriai nurodomi abėcėlės tvarka. Kulakauskaitės tyrimas (2018a) nustatė, kad... (Kaptein, 2011a, 2011b).</w:t>
      </w:r>
    </w:p>
    <w:p w14:paraId="39356FB9" w14:textId="77777777" w:rsidR="00602027" w:rsidRDefault="00C60548">
      <w:pPr>
        <w:pStyle w:val="BodyText"/>
        <w:spacing w:before="2" w:line="360" w:lineRule="auto"/>
        <w:ind w:left="402" w:right="544" w:firstLine="566"/>
        <w:jc w:val="both"/>
      </w:pPr>
      <w:r>
        <w:rPr>
          <w:b/>
        </w:rPr>
        <w:t xml:space="preserve">Svarbu! </w:t>
      </w:r>
      <w:r>
        <w:t>Jei cituojami keli to paties autoriaus kūriniai, išleisti tais pačiais metais, prie metų prirašoma</w:t>
      </w:r>
      <w:r>
        <w:rPr>
          <w:spacing w:val="-4"/>
        </w:rPr>
        <w:t xml:space="preserve"> </w:t>
      </w:r>
      <w:r>
        <w:t>mažoji</w:t>
      </w:r>
      <w:r>
        <w:rPr>
          <w:spacing w:val="-1"/>
        </w:rPr>
        <w:t xml:space="preserve"> </w:t>
      </w:r>
      <w:r>
        <w:t>raidė</w:t>
      </w:r>
      <w:r>
        <w:rPr>
          <w:spacing w:val="-5"/>
        </w:rPr>
        <w:t xml:space="preserve"> </w:t>
      </w:r>
      <w:r>
        <w:rPr>
          <w:i/>
        </w:rPr>
        <w:t>a, b,</w:t>
      </w:r>
      <w:r>
        <w:rPr>
          <w:i/>
          <w:spacing w:val="-4"/>
        </w:rPr>
        <w:t xml:space="preserve"> </w:t>
      </w:r>
      <w:r>
        <w:rPr>
          <w:i/>
        </w:rPr>
        <w:t>c</w:t>
      </w:r>
      <w:r>
        <w:rPr>
          <w:i/>
          <w:spacing w:val="-4"/>
        </w:rPr>
        <w:t xml:space="preserve"> </w:t>
      </w:r>
      <w:r>
        <w:t>ir</w:t>
      </w:r>
      <w:r>
        <w:rPr>
          <w:spacing w:val="-5"/>
        </w:rPr>
        <w:t xml:space="preserve"> </w:t>
      </w:r>
      <w:r>
        <w:t>t.</w:t>
      </w:r>
      <w:r>
        <w:rPr>
          <w:spacing w:val="-3"/>
        </w:rPr>
        <w:t xml:space="preserve"> </w:t>
      </w:r>
      <w:r>
        <w:t>t.</w:t>
      </w:r>
      <w:r>
        <w:rPr>
          <w:spacing w:val="-4"/>
        </w:rPr>
        <w:t xml:space="preserve"> </w:t>
      </w:r>
      <w:r>
        <w:t>Šios</w:t>
      </w:r>
      <w:r>
        <w:rPr>
          <w:spacing w:val="-2"/>
        </w:rPr>
        <w:t xml:space="preserve"> </w:t>
      </w:r>
      <w:r>
        <w:t>raidės</w:t>
      </w:r>
      <w:r>
        <w:rPr>
          <w:spacing w:val="-3"/>
        </w:rPr>
        <w:t xml:space="preserve"> </w:t>
      </w:r>
      <w:r>
        <w:t>turi</w:t>
      </w:r>
      <w:r>
        <w:rPr>
          <w:spacing w:val="-3"/>
        </w:rPr>
        <w:t xml:space="preserve"> </w:t>
      </w:r>
      <w:r>
        <w:t>būti</w:t>
      </w:r>
      <w:r>
        <w:rPr>
          <w:spacing w:val="-2"/>
        </w:rPr>
        <w:t xml:space="preserve"> </w:t>
      </w:r>
      <w:r>
        <w:t>pažymėtos</w:t>
      </w:r>
      <w:r>
        <w:rPr>
          <w:spacing w:val="-3"/>
        </w:rPr>
        <w:t xml:space="preserve"> </w:t>
      </w:r>
      <w:r>
        <w:t>ir</w:t>
      </w:r>
      <w:r>
        <w:rPr>
          <w:spacing w:val="-1"/>
        </w:rPr>
        <w:t xml:space="preserve"> </w:t>
      </w:r>
      <w:r>
        <w:t>literatūros</w:t>
      </w:r>
      <w:r>
        <w:rPr>
          <w:spacing w:val="-4"/>
        </w:rPr>
        <w:t xml:space="preserve"> </w:t>
      </w:r>
      <w:r>
        <w:t>sąraše</w:t>
      </w:r>
      <w:r>
        <w:rPr>
          <w:spacing w:val="-3"/>
        </w:rPr>
        <w:t xml:space="preserve"> </w:t>
      </w:r>
      <w:r>
        <w:t>pateiktuose aprašuose.</w:t>
      </w:r>
    </w:p>
    <w:p w14:paraId="520BE585" w14:textId="77777777" w:rsidR="00602027" w:rsidRDefault="00C60548">
      <w:pPr>
        <w:pStyle w:val="Heading2"/>
        <w:spacing w:before="3"/>
      </w:pPr>
      <w:r>
        <w:t>Teisės aktai</w:t>
      </w:r>
    </w:p>
    <w:p w14:paraId="2D710CF0" w14:textId="77777777" w:rsidR="00602027" w:rsidRDefault="00C60548">
      <w:pPr>
        <w:pStyle w:val="BodyText"/>
        <w:spacing w:before="135"/>
        <w:ind w:left="968"/>
        <w:jc w:val="both"/>
      </w:pPr>
      <w:r>
        <w:t>Lietuvos Respublikos darbo kodeksas, 2017.</w:t>
      </w:r>
    </w:p>
    <w:p w14:paraId="650A230F" w14:textId="77777777" w:rsidR="00602027" w:rsidRDefault="00602027">
      <w:pPr>
        <w:pStyle w:val="BodyText"/>
        <w:spacing w:before="8"/>
        <w:rPr>
          <w:sz w:val="22"/>
        </w:rPr>
      </w:pPr>
    </w:p>
    <w:p w14:paraId="50EFE86A" w14:textId="77777777" w:rsidR="00602027" w:rsidRDefault="00C60548">
      <w:pPr>
        <w:pStyle w:val="Heading2"/>
      </w:pPr>
      <w:r>
        <w:t>Šaltinių percitavimas</w:t>
      </w:r>
    </w:p>
    <w:p w14:paraId="1EB40EEA" w14:textId="77777777" w:rsidR="00602027" w:rsidRDefault="00C60548">
      <w:pPr>
        <w:pStyle w:val="BodyText"/>
        <w:spacing w:before="135" w:line="360" w:lineRule="auto"/>
        <w:ind w:left="402" w:right="542" w:firstLine="566"/>
        <w:jc w:val="both"/>
      </w:pPr>
      <w:r>
        <w:t>Percitavimas – kai cituojamas tekstas paimtas ne iš originalaus šaltinio, o iš jį citavusio kito šaltinio. Šis citavimo būdas naudojamas tik tais atvejais, jei originalas yra neprieinamas. Percituojant šaltinį, nurodomas cituojamo teksto originalus autorius, o nuorodoje rašoma</w:t>
      </w:r>
    </w:p>
    <w:p w14:paraId="7CACE9C4" w14:textId="77777777" w:rsidR="00602027" w:rsidRDefault="00C60548">
      <w:pPr>
        <w:pStyle w:val="BodyText"/>
        <w:spacing w:line="360" w:lineRule="auto"/>
        <w:ind w:left="402" w:right="546"/>
        <w:jc w:val="both"/>
      </w:pPr>
      <w:r>
        <w:t>„cituojama pagal“ ir pateikiamas antrinis šaltinis, iš kurio paimta citata. Literatūros sąraše pateikiamas tik antrinis šaltinis.</w:t>
      </w:r>
    </w:p>
    <w:p w14:paraId="1090FE57" w14:textId="77777777" w:rsidR="00602027" w:rsidRDefault="00C60548">
      <w:pPr>
        <w:pStyle w:val="Heading2"/>
        <w:spacing w:before="4"/>
        <w:jc w:val="left"/>
      </w:pPr>
      <w:r>
        <w:t>Pavyzdys:</w:t>
      </w:r>
    </w:p>
    <w:p w14:paraId="257A0615" w14:textId="77777777" w:rsidR="00602027" w:rsidRDefault="00C60548">
      <w:pPr>
        <w:pStyle w:val="BodyText"/>
        <w:spacing w:before="2"/>
        <w:rPr>
          <w:b/>
          <w:sz w:val="19"/>
        </w:rPr>
      </w:pPr>
      <w:r>
        <w:pict w14:anchorId="7C569982">
          <v:shape id="_x0000_s1075" type="#_x0000_t202" style="position:absolute;margin-left:85.35pt;margin-top:13.25pt;width:482.3pt;height:41.9pt;z-index:-15727104;mso-wrap-distance-left:0;mso-wrap-distance-right:0;mso-position-horizontal-relative:page" filled="f" strokeweight=".16936mm">
            <v:textbox inset="0,0,0,0">
              <w:txbxContent>
                <w:p w14:paraId="3DDD4E3A" w14:textId="77777777" w:rsidR="00C60548" w:rsidRDefault="00C60548">
                  <w:pPr>
                    <w:pStyle w:val="BodyText"/>
                    <w:ind w:left="103" w:right="284"/>
                    <w:jc w:val="both"/>
                  </w:pPr>
                  <w:r>
                    <w:t xml:space="preserve">Ball </w:t>
                  </w:r>
                  <w:r>
                    <w:t>teigė, kad lojalus darbuotojas – tai darbuotojas, kuris žino organizacijos vertybes ir joms pritaria, jomis vadovaujasi priimdamas sprendimus (cituojama pagal Veršinskienė, Večkienė, 2007).</w:t>
                  </w:r>
                </w:p>
              </w:txbxContent>
            </v:textbox>
            <w10:wrap type="topAndBottom" anchorx="page"/>
          </v:shape>
        </w:pict>
      </w:r>
    </w:p>
    <w:p w14:paraId="55480920" w14:textId="77777777" w:rsidR="00602027" w:rsidRDefault="00C60548">
      <w:pPr>
        <w:pStyle w:val="BodyText"/>
        <w:spacing w:before="85"/>
        <w:ind w:left="1121"/>
      </w:pPr>
      <w:r>
        <w:rPr>
          <w:b/>
        </w:rPr>
        <w:t xml:space="preserve">Svarbu! </w:t>
      </w:r>
      <w:r>
        <w:t>Percituoti reikėtų kuo mažiau ir tik tais atvejais, kai originalas neprieinamas.</w:t>
      </w:r>
    </w:p>
    <w:p w14:paraId="479304FD" w14:textId="77777777" w:rsidR="00602027" w:rsidRDefault="00602027">
      <w:pPr>
        <w:pStyle w:val="BodyText"/>
        <w:rPr>
          <w:sz w:val="23"/>
        </w:rPr>
      </w:pPr>
    </w:p>
    <w:p w14:paraId="6E333B1E" w14:textId="77777777" w:rsidR="00602027" w:rsidRDefault="00C60548">
      <w:pPr>
        <w:pStyle w:val="Heading2"/>
      </w:pPr>
      <w:r>
        <w:t>Paveikslų citavimas</w:t>
      </w:r>
    </w:p>
    <w:p w14:paraId="3E6FEC9A" w14:textId="77777777" w:rsidR="00602027" w:rsidRDefault="00C60548">
      <w:pPr>
        <w:pStyle w:val="BodyText"/>
        <w:spacing w:before="132" w:line="360" w:lineRule="auto"/>
        <w:ind w:left="459" w:right="420" w:firstLine="566"/>
        <w:jc w:val="both"/>
      </w:pPr>
      <w:r>
        <w:t>Paveikslai – tai įvairios iliustracijos: schemos, diagramos, grafikai, nuotraukos, paveikslėliai ir pan. Bet koks paveikslas yra autorinis kūrinys, norint jį naudoti rašto darbe, būtina turėti raštišką autoriaus sutikimą. Jei tokio sutikimo neturite, paveikslą galite perdaryti savaip ir nurodyti šaltinį, pagal kurį buvo sudarytas paveikslas. Šaltinis pateikiamas po paveikslo pavadinimo.</w:t>
      </w:r>
    </w:p>
    <w:p w14:paraId="66D4AFC7" w14:textId="77777777" w:rsidR="00602027" w:rsidRDefault="00C60548">
      <w:pPr>
        <w:pStyle w:val="Heading2"/>
        <w:numPr>
          <w:ilvl w:val="0"/>
          <w:numId w:val="5"/>
        </w:numPr>
        <w:tabs>
          <w:tab w:val="left" w:pos="1170"/>
        </w:tabs>
        <w:spacing w:before="5"/>
        <w:ind w:hanging="202"/>
      </w:pPr>
      <w:r>
        <w:t>as pavyzdys:</w:t>
      </w:r>
    </w:p>
    <w:p w14:paraId="08684B59" w14:textId="77777777" w:rsidR="00602027" w:rsidRDefault="00C60548">
      <w:pPr>
        <w:pStyle w:val="BodyText"/>
        <w:rPr>
          <w:b/>
          <w:sz w:val="19"/>
        </w:rPr>
      </w:pPr>
      <w:r>
        <w:pict w14:anchorId="214C1706">
          <v:shape id="_x0000_s1074" type="#_x0000_t202" style="position:absolute;margin-left:85.35pt;margin-top:13.15pt;width:482.3pt;height:57.75pt;z-index:-15726592;mso-wrap-distance-left:0;mso-wrap-distance-right:0;mso-position-horizontal-relative:page" filled="f" strokeweight=".16936mm">
            <v:textbox inset="0,0,0,0">
              <w:txbxContent>
                <w:p w14:paraId="4C35F80C" w14:textId="77777777" w:rsidR="00C60548" w:rsidRDefault="00C60548">
                  <w:pPr>
                    <w:pStyle w:val="BodyText"/>
                    <w:spacing w:line="270" w:lineRule="exact"/>
                    <w:ind w:left="103"/>
                  </w:pPr>
                  <w:r>
                    <w:t xml:space="preserve">1 </w:t>
                  </w:r>
                  <w:r>
                    <w:t>pav. Organizacijos socialinė atsakomybė</w:t>
                  </w:r>
                </w:p>
                <w:p w14:paraId="4D79CF48" w14:textId="77777777" w:rsidR="00C60548" w:rsidRDefault="00C60548">
                  <w:pPr>
                    <w:pStyle w:val="BodyText"/>
                    <w:ind w:left="103"/>
                  </w:pPr>
                  <w:r>
                    <w:t>Šaltinis: Carroll, A. B. (1979). Three-dimensional conceptual model of corporate performance. Academy of management review, 4(4), p. 497–505.</w:t>
                  </w:r>
                </w:p>
                <w:p w14:paraId="5511DEB6" w14:textId="77777777" w:rsidR="00C60548" w:rsidRDefault="00C60548">
                  <w:pPr>
                    <w:pStyle w:val="BodyText"/>
                    <w:ind w:left="103"/>
                  </w:pPr>
                  <w:r>
                    <w:t>Sudaryta autoriaus(-ės)</w:t>
                  </w:r>
                </w:p>
              </w:txbxContent>
            </v:textbox>
            <w10:wrap type="topAndBottom" anchorx="page"/>
          </v:shape>
        </w:pict>
      </w:r>
    </w:p>
    <w:p w14:paraId="241F57F2" w14:textId="77777777" w:rsidR="00602027" w:rsidRDefault="00C60548">
      <w:pPr>
        <w:pStyle w:val="BodyText"/>
        <w:spacing w:before="85" w:line="360" w:lineRule="auto"/>
        <w:ind w:left="402" w:right="744" w:firstLine="719"/>
      </w:pPr>
      <w:r>
        <w:rPr>
          <w:b/>
        </w:rPr>
        <w:t xml:space="preserve">Svarbu! </w:t>
      </w:r>
      <w:r>
        <w:t>Norint originalų paveikslą naudoti rašto darbe, būtina gauti raštišką autoriaus sutikimą.</w:t>
      </w:r>
    </w:p>
    <w:p w14:paraId="617DA4BF" w14:textId="77777777" w:rsidR="00602027" w:rsidRDefault="00C60548">
      <w:pPr>
        <w:pStyle w:val="Heading2"/>
        <w:numPr>
          <w:ilvl w:val="0"/>
          <w:numId w:val="5"/>
        </w:numPr>
        <w:tabs>
          <w:tab w:val="left" w:pos="1170"/>
        </w:tabs>
        <w:spacing w:before="5"/>
        <w:ind w:hanging="202"/>
      </w:pPr>
      <w:r>
        <w:t>as pavyzdys:</w:t>
      </w:r>
    </w:p>
    <w:p w14:paraId="2C261851" w14:textId="77777777" w:rsidR="00602027" w:rsidRDefault="00C60548">
      <w:pPr>
        <w:pStyle w:val="BodyText"/>
        <w:rPr>
          <w:b/>
          <w:sz w:val="19"/>
        </w:rPr>
      </w:pPr>
      <w:r>
        <w:pict w14:anchorId="7F1C1253">
          <v:shape id="_x0000_s1073" type="#_x0000_t202" style="position:absolute;margin-left:85.35pt;margin-top:13.15pt;width:482.3pt;height:44.65pt;z-index:-15726080;mso-wrap-distance-left:0;mso-wrap-distance-right:0;mso-position-horizontal-relative:page" filled="f" strokeweight=".16936mm">
            <v:textbox inset="0,0,0,0">
              <w:txbxContent>
                <w:p w14:paraId="0E2638D5" w14:textId="77777777" w:rsidR="00C60548" w:rsidRDefault="00C60548">
                  <w:pPr>
                    <w:pStyle w:val="BodyText"/>
                    <w:spacing w:line="268" w:lineRule="exact"/>
                    <w:ind w:left="669"/>
                  </w:pPr>
                  <w:r>
                    <w:t xml:space="preserve">2 </w:t>
                  </w:r>
                  <w:r>
                    <w:t>pav. Organizacijos etikos ryšys su kitomis mokslo šakomis</w:t>
                  </w:r>
                </w:p>
                <w:p w14:paraId="6B5EEB77" w14:textId="77777777" w:rsidR="00C60548" w:rsidRDefault="00C60548">
                  <w:pPr>
                    <w:pStyle w:val="BodyText"/>
                    <w:ind w:left="103" w:firstLine="566"/>
                  </w:pPr>
                  <w:r>
                    <w:t>Sudaryta autoriaus(-ės) pagal: Kučinskas, 2007; Pruskus, 2003; Treviño &amp; Nelson, 2007; Vasiljevienė, 2003.</w:t>
                  </w:r>
                </w:p>
              </w:txbxContent>
            </v:textbox>
            <w10:wrap type="topAndBottom" anchorx="page"/>
          </v:shape>
        </w:pict>
      </w:r>
    </w:p>
    <w:p w14:paraId="4C7FA89A" w14:textId="77777777" w:rsidR="00602027" w:rsidRDefault="00602027">
      <w:pPr>
        <w:rPr>
          <w:sz w:val="19"/>
        </w:rPr>
        <w:sectPr w:rsidR="00602027">
          <w:pgSz w:w="11930" w:h="16860"/>
          <w:pgMar w:top="1060" w:right="200" w:bottom="760" w:left="1300" w:header="0" w:footer="564" w:gutter="0"/>
          <w:cols w:space="1296"/>
        </w:sectPr>
      </w:pPr>
    </w:p>
    <w:p w14:paraId="5873F93B" w14:textId="77777777" w:rsidR="00602027" w:rsidRDefault="00C60548">
      <w:pPr>
        <w:pStyle w:val="BodyText"/>
        <w:spacing w:before="67" w:line="362" w:lineRule="auto"/>
        <w:ind w:left="402" w:firstLine="719"/>
      </w:pPr>
      <w:r>
        <w:rPr>
          <w:b/>
        </w:rPr>
        <w:lastRenderedPageBreak/>
        <w:t xml:space="preserve">Svarbu! </w:t>
      </w:r>
      <w:r>
        <w:t>Jei rašto darbo autorius paveikslą sudaro pats, po paveikslo pavadinimu nurodomi teksto autoriai, kuriais remtasi sudarant paveikslą.</w:t>
      </w:r>
    </w:p>
    <w:p w14:paraId="742D2BBD" w14:textId="77777777" w:rsidR="00602027" w:rsidRDefault="00C60548">
      <w:pPr>
        <w:pStyle w:val="BodyText"/>
        <w:spacing w:before="115"/>
        <w:ind w:left="968"/>
      </w:pPr>
      <w:r>
        <w:t>Dažniausiai naudojami nuorodų pateikimo ir citavimo tekste pavyzdžiai pateikiami 1 priede.</w:t>
      </w:r>
    </w:p>
    <w:p w14:paraId="03F3F3AA" w14:textId="77777777" w:rsidR="00602027" w:rsidRDefault="00602027">
      <w:pPr>
        <w:pStyle w:val="BodyText"/>
        <w:rPr>
          <w:sz w:val="26"/>
        </w:rPr>
      </w:pPr>
    </w:p>
    <w:p w14:paraId="40D779EE" w14:textId="77777777" w:rsidR="00602027" w:rsidRDefault="00602027">
      <w:pPr>
        <w:pStyle w:val="BodyText"/>
        <w:spacing w:before="2"/>
        <w:rPr>
          <w:sz w:val="22"/>
        </w:rPr>
      </w:pPr>
    </w:p>
    <w:p w14:paraId="256D69A4" w14:textId="77777777" w:rsidR="00602027" w:rsidRDefault="00C60548">
      <w:pPr>
        <w:pStyle w:val="Heading2"/>
        <w:ind w:left="1198" w:right="780"/>
        <w:jc w:val="center"/>
      </w:pPr>
      <w:r>
        <w:t>Literatūros sąrašo sudarymas</w:t>
      </w:r>
    </w:p>
    <w:p w14:paraId="717A8BAC" w14:textId="77777777" w:rsidR="00602027" w:rsidRDefault="00602027">
      <w:pPr>
        <w:pStyle w:val="BodyText"/>
        <w:spacing w:before="10"/>
        <w:rPr>
          <w:b/>
          <w:sz w:val="35"/>
        </w:rPr>
      </w:pPr>
    </w:p>
    <w:p w14:paraId="054D3030" w14:textId="77777777" w:rsidR="00602027" w:rsidRDefault="00C60548">
      <w:pPr>
        <w:pStyle w:val="BodyText"/>
        <w:spacing w:before="1" w:line="360" w:lineRule="auto"/>
        <w:ind w:left="402" w:right="545" w:firstLine="566"/>
        <w:jc w:val="both"/>
      </w:pPr>
      <w:r>
        <w:t>Visus rašto darbe cituojamus informacijos šaltinius privaloma pateikti literatūros sąraše. Atitinkamai visi literatūros sąraše pateikti šaltiniai turi būti paminėti rašto darbo tekste.</w:t>
      </w:r>
      <w:r>
        <w:rPr>
          <w:spacing w:val="-33"/>
        </w:rPr>
        <w:t xml:space="preserve"> </w:t>
      </w:r>
      <w:r>
        <w:t>Literatūros sąrašas pateikiamas rašto darbo pabaigoje prieš priedus.</w:t>
      </w:r>
    </w:p>
    <w:p w14:paraId="7D3E47B9" w14:textId="77777777" w:rsidR="00602027" w:rsidRDefault="00C60548">
      <w:pPr>
        <w:pStyle w:val="BodyText"/>
        <w:spacing w:line="360" w:lineRule="auto"/>
        <w:ind w:left="402" w:right="545" w:firstLine="566"/>
        <w:jc w:val="both"/>
      </w:pPr>
      <w:r>
        <w:rPr>
          <w:b/>
        </w:rPr>
        <w:t xml:space="preserve">Įforminimas. </w:t>
      </w:r>
      <w:r>
        <w:t xml:space="preserve">Literatūros sąrašas pateikiamas atskirame lape ir numeruojamas arabiškais skaitmenimis. Tarp aprašų paliekamas </w:t>
      </w:r>
      <w:r>
        <w:rPr>
          <w:b/>
        </w:rPr>
        <w:t>6 pt tarpas</w:t>
      </w:r>
      <w:r>
        <w:t>.</w:t>
      </w:r>
    </w:p>
    <w:p w14:paraId="59527D71" w14:textId="77777777" w:rsidR="00602027" w:rsidRDefault="00C60548">
      <w:pPr>
        <w:pStyle w:val="BodyText"/>
        <w:spacing w:line="360" w:lineRule="auto"/>
        <w:ind w:left="402" w:right="540" w:firstLine="566"/>
        <w:jc w:val="both"/>
      </w:pPr>
      <w:r>
        <w:rPr>
          <w:b/>
        </w:rPr>
        <w:t xml:space="preserve">Eiliškumas. </w:t>
      </w:r>
      <w:r>
        <w:t xml:space="preserve">Šaltinių bibliografiniai aprašai pateikiami </w:t>
      </w:r>
      <w:r>
        <w:rPr>
          <w:b/>
        </w:rPr>
        <w:t xml:space="preserve">abėcėlės tvarka </w:t>
      </w:r>
      <w:r>
        <w:t xml:space="preserve">pagal autorių pavardes, jeigu autorių nėra – rikiuojami pagal antraštes. Pirmiausia surašomi šaltiniai, kurie parašyti lotyniškais rašmenimis, po jų abėcėlės tvarka nurodomi šaltiniai, parašyti </w:t>
      </w:r>
      <w:r>
        <w:rPr>
          <w:i/>
        </w:rPr>
        <w:t>kirilica</w:t>
      </w:r>
      <w:r>
        <w:t>, pvz., rusų kalba. Visi literatūros sąraše pateikiami informacijos šaltiniai rašomi originalo kalba.</w:t>
      </w:r>
    </w:p>
    <w:p w14:paraId="4CA32DFE" w14:textId="77777777" w:rsidR="00602027" w:rsidRDefault="00C60548">
      <w:pPr>
        <w:pStyle w:val="BodyText"/>
        <w:spacing w:line="360" w:lineRule="auto"/>
        <w:ind w:left="402" w:right="545" w:firstLine="566"/>
        <w:jc w:val="both"/>
      </w:pPr>
      <w:r>
        <w:t xml:space="preserve">Jeigu šaltinio be autoriaus antraštė prasideda </w:t>
      </w:r>
      <w:r>
        <w:rPr>
          <w:b/>
        </w:rPr>
        <w:t xml:space="preserve">artikeliu </w:t>
      </w:r>
      <w:r>
        <w:t>(</w:t>
      </w:r>
      <w:r>
        <w:rPr>
          <w:i/>
        </w:rPr>
        <w:t xml:space="preserve">a, an, the, der, die </w:t>
      </w:r>
      <w:r>
        <w:t>ir kt.), šaltinis literatūros sąraše rikiuojamas pagal antrąjį antraštės žodį.</w:t>
      </w:r>
    </w:p>
    <w:p w14:paraId="2B28503A" w14:textId="77777777" w:rsidR="00602027" w:rsidRDefault="00C60548">
      <w:pPr>
        <w:pStyle w:val="BodyText"/>
        <w:spacing w:line="360" w:lineRule="auto"/>
        <w:ind w:left="402" w:right="543" w:firstLine="566"/>
        <w:jc w:val="both"/>
      </w:pPr>
      <w:r>
        <w:t>Kai</w:t>
      </w:r>
      <w:r>
        <w:rPr>
          <w:spacing w:val="-11"/>
        </w:rPr>
        <w:t xml:space="preserve"> </w:t>
      </w:r>
      <w:r>
        <w:t>sąraše</w:t>
      </w:r>
      <w:r>
        <w:rPr>
          <w:spacing w:val="-12"/>
        </w:rPr>
        <w:t xml:space="preserve"> </w:t>
      </w:r>
      <w:r>
        <w:t>pateikiami</w:t>
      </w:r>
      <w:r>
        <w:rPr>
          <w:spacing w:val="-10"/>
        </w:rPr>
        <w:t xml:space="preserve"> </w:t>
      </w:r>
      <w:r>
        <w:t>keli</w:t>
      </w:r>
      <w:r>
        <w:rPr>
          <w:spacing w:val="-10"/>
        </w:rPr>
        <w:t xml:space="preserve"> </w:t>
      </w:r>
      <w:r>
        <w:t>to</w:t>
      </w:r>
      <w:r>
        <w:rPr>
          <w:spacing w:val="-11"/>
        </w:rPr>
        <w:t xml:space="preserve"> </w:t>
      </w:r>
      <w:r>
        <w:t>paties</w:t>
      </w:r>
      <w:r>
        <w:rPr>
          <w:spacing w:val="-10"/>
        </w:rPr>
        <w:t xml:space="preserve"> </w:t>
      </w:r>
      <w:r>
        <w:t>autoriaus</w:t>
      </w:r>
      <w:r>
        <w:rPr>
          <w:spacing w:val="-11"/>
        </w:rPr>
        <w:t xml:space="preserve"> </w:t>
      </w:r>
      <w:r>
        <w:t>darbai,</w:t>
      </w:r>
      <w:r>
        <w:rPr>
          <w:spacing w:val="-10"/>
        </w:rPr>
        <w:t xml:space="preserve"> </w:t>
      </w:r>
      <w:r>
        <w:t>jie</w:t>
      </w:r>
      <w:r>
        <w:rPr>
          <w:spacing w:val="-12"/>
        </w:rPr>
        <w:t xml:space="preserve"> </w:t>
      </w:r>
      <w:r>
        <w:t>rikiuojami</w:t>
      </w:r>
      <w:r>
        <w:rPr>
          <w:spacing w:val="-9"/>
        </w:rPr>
        <w:t xml:space="preserve"> </w:t>
      </w:r>
      <w:r>
        <w:t>pagal</w:t>
      </w:r>
      <w:r>
        <w:rPr>
          <w:spacing w:val="-11"/>
        </w:rPr>
        <w:t xml:space="preserve"> </w:t>
      </w:r>
      <w:r>
        <w:t>leidinio</w:t>
      </w:r>
      <w:r>
        <w:rPr>
          <w:spacing w:val="-11"/>
        </w:rPr>
        <w:t xml:space="preserve"> </w:t>
      </w:r>
      <w:r>
        <w:t>publikavimo datą didėjančia chronologine tvarka, pvz.: 2010, 2015, 2018 ir t. t.</w:t>
      </w:r>
    </w:p>
    <w:p w14:paraId="449A8A93" w14:textId="77777777" w:rsidR="00602027" w:rsidRDefault="00C60548">
      <w:pPr>
        <w:spacing w:line="362" w:lineRule="auto"/>
        <w:ind w:left="402" w:right="546" w:firstLine="566"/>
        <w:jc w:val="both"/>
        <w:rPr>
          <w:sz w:val="24"/>
        </w:rPr>
      </w:pPr>
      <w:r>
        <w:rPr>
          <w:b/>
          <w:sz w:val="24"/>
        </w:rPr>
        <w:t xml:space="preserve">Tais pačiais metais </w:t>
      </w:r>
      <w:r>
        <w:rPr>
          <w:sz w:val="24"/>
        </w:rPr>
        <w:t xml:space="preserve">išleisti skirtingi to paties autoriaus kūriniai rikiuojami pagal pavadinimą abėcėlės tvarka, tik prie kiekvienų metų </w:t>
      </w:r>
      <w:r>
        <w:rPr>
          <w:b/>
          <w:sz w:val="24"/>
        </w:rPr>
        <w:t xml:space="preserve">prirašoma raidė </w:t>
      </w:r>
      <w:r>
        <w:rPr>
          <w:i/>
          <w:sz w:val="24"/>
        </w:rPr>
        <w:t xml:space="preserve">a, b, c </w:t>
      </w:r>
      <w:r>
        <w:rPr>
          <w:sz w:val="24"/>
        </w:rPr>
        <w:t>ir t. t., pvz., Longo, V. (2019a).</w:t>
      </w:r>
    </w:p>
    <w:p w14:paraId="77C30A82" w14:textId="77777777" w:rsidR="00602027" w:rsidRDefault="00C60548">
      <w:pPr>
        <w:pStyle w:val="BodyText"/>
        <w:spacing w:line="360" w:lineRule="auto"/>
        <w:ind w:left="402" w:right="545" w:firstLine="561"/>
        <w:jc w:val="both"/>
      </w:pPr>
      <w:r>
        <w:t>Jei tas pats autorius yra kito šaltinio bendraautoris, aprašai pateikiami abėcėlės tvarka, pagal paskutinio autoriaus pavardę.</w:t>
      </w:r>
    </w:p>
    <w:p w14:paraId="107706A7" w14:textId="77777777" w:rsidR="00602027" w:rsidRDefault="00C60548">
      <w:pPr>
        <w:pStyle w:val="BodyText"/>
        <w:spacing w:line="360" w:lineRule="auto"/>
        <w:ind w:left="402" w:right="543" w:firstLine="561"/>
        <w:jc w:val="both"/>
      </w:pPr>
      <w:r>
        <w:t xml:space="preserve">Rengiant didesnės apimties rašto darbus, rekomenduojama naudoti bibliografinių nuorodų tvarkymo įrankius, pavyzdžiui: </w:t>
      </w:r>
      <w:r>
        <w:rPr>
          <w:i/>
        </w:rPr>
        <w:t xml:space="preserve">RefWorks, Zotero, Mendeley, Endnote </w:t>
      </w:r>
      <w:r>
        <w:t>ar kt. Šie įrankiai padeda išsaugoti informacijos šaltinių bibliografinius įrašus, o rašant darbus – įterpti citavimo nuorodas tekste bei sudaryti literatūros sąrašus pagal pasirinktą citavimo stilių.</w:t>
      </w:r>
    </w:p>
    <w:p w14:paraId="4146FE06" w14:textId="77777777" w:rsidR="00602027" w:rsidRDefault="00C60548">
      <w:pPr>
        <w:pStyle w:val="BodyText"/>
        <w:spacing w:line="360" w:lineRule="auto"/>
        <w:ind w:left="402" w:right="542" w:firstLine="561"/>
        <w:jc w:val="both"/>
      </w:pPr>
      <w:r>
        <w:rPr>
          <w:b/>
        </w:rPr>
        <w:t>Svarbu!</w:t>
      </w:r>
      <w:r>
        <w:rPr>
          <w:b/>
          <w:spacing w:val="-13"/>
        </w:rPr>
        <w:t xml:space="preserve"> </w:t>
      </w:r>
      <w:r>
        <w:t>Šių</w:t>
      </w:r>
      <w:r>
        <w:rPr>
          <w:spacing w:val="-11"/>
        </w:rPr>
        <w:t xml:space="preserve"> </w:t>
      </w:r>
      <w:r>
        <w:t>įrankių</w:t>
      </w:r>
      <w:r>
        <w:rPr>
          <w:spacing w:val="-11"/>
        </w:rPr>
        <w:t xml:space="preserve"> </w:t>
      </w:r>
      <w:r>
        <w:t>pagalba</w:t>
      </w:r>
      <w:r>
        <w:rPr>
          <w:spacing w:val="-12"/>
        </w:rPr>
        <w:t xml:space="preserve"> </w:t>
      </w:r>
      <w:r>
        <w:t>sudarytą</w:t>
      </w:r>
      <w:r>
        <w:rPr>
          <w:spacing w:val="-12"/>
        </w:rPr>
        <w:t xml:space="preserve"> </w:t>
      </w:r>
      <w:r>
        <w:t>literatūros</w:t>
      </w:r>
      <w:r>
        <w:rPr>
          <w:spacing w:val="-11"/>
        </w:rPr>
        <w:t xml:space="preserve"> </w:t>
      </w:r>
      <w:r>
        <w:t>sąrašą</w:t>
      </w:r>
      <w:r>
        <w:rPr>
          <w:spacing w:val="-12"/>
        </w:rPr>
        <w:t xml:space="preserve"> </w:t>
      </w:r>
      <w:r>
        <w:t>reikia</w:t>
      </w:r>
      <w:r>
        <w:rPr>
          <w:spacing w:val="-12"/>
        </w:rPr>
        <w:t xml:space="preserve"> </w:t>
      </w:r>
      <w:r>
        <w:t>atidžiai</w:t>
      </w:r>
      <w:r>
        <w:rPr>
          <w:spacing w:val="-11"/>
        </w:rPr>
        <w:t xml:space="preserve"> </w:t>
      </w:r>
      <w:r>
        <w:t>peržiūrėti,</w:t>
      </w:r>
      <w:r>
        <w:rPr>
          <w:spacing w:val="-12"/>
        </w:rPr>
        <w:t xml:space="preserve"> </w:t>
      </w:r>
      <w:r>
        <w:t>radus</w:t>
      </w:r>
      <w:r>
        <w:rPr>
          <w:spacing w:val="-11"/>
        </w:rPr>
        <w:t xml:space="preserve"> </w:t>
      </w:r>
      <w:r>
        <w:t>klaidų, ištaisyti pagal APA stiliaus</w:t>
      </w:r>
      <w:r>
        <w:rPr>
          <w:spacing w:val="1"/>
        </w:rPr>
        <w:t xml:space="preserve"> </w:t>
      </w:r>
      <w:r>
        <w:t>reikalavimus.</w:t>
      </w:r>
    </w:p>
    <w:p w14:paraId="5B8BFF59" w14:textId="77777777" w:rsidR="00602027" w:rsidRDefault="00602027">
      <w:pPr>
        <w:pStyle w:val="BodyText"/>
        <w:spacing w:before="10"/>
        <w:rPr>
          <w:sz w:val="35"/>
        </w:rPr>
      </w:pPr>
    </w:p>
    <w:p w14:paraId="24CFEB00" w14:textId="77777777" w:rsidR="00602027" w:rsidRDefault="00C60548">
      <w:pPr>
        <w:pStyle w:val="Heading2"/>
        <w:ind w:left="1201" w:right="780"/>
        <w:jc w:val="center"/>
      </w:pPr>
      <w:r>
        <w:t>Knygos</w:t>
      </w:r>
    </w:p>
    <w:p w14:paraId="57772788" w14:textId="77777777" w:rsidR="00602027" w:rsidRDefault="00602027">
      <w:pPr>
        <w:pStyle w:val="BodyText"/>
        <w:spacing w:before="8"/>
        <w:rPr>
          <w:b/>
          <w:sz w:val="35"/>
        </w:rPr>
      </w:pPr>
    </w:p>
    <w:p w14:paraId="11345FA8" w14:textId="77777777" w:rsidR="00602027" w:rsidRDefault="00C60548">
      <w:pPr>
        <w:pStyle w:val="BodyText"/>
        <w:spacing w:line="360" w:lineRule="auto"/>
        <w:ind w:left="402" w:right="542" w:firstLine="561"/>
        <w:jc w:val="both"/>
      </w:pPr>
      <w:r>
        <w:t>Vadovaujantis APA citavimo stiliaus literatūros sąrašo sudarymo taisyklėmis, aprašant knygas ir knygų skyrius, nurodomas autorius, metai, knygos pavadinimas (pasviruoju šriftu) ir leidimo duomenys (miestas ir leidykla). Knygos, knygų skyrių ir kitų didesnės apimties</w:t>
      </w:r>
      <w:r>
        <w:rPr>
          <w:spacing w:val="58"/>
        </w:rPr>
        <w:t xml:space="preserve"> </w:t>
      </w:r>
      <w:r>
        <w:t>kūrinių</w:t>
      </w:r>
    </w:p>
    <w:p w14:paraId="21465BF1" w14:textId="77777777" w:rsidR="00602027" w:rsidRDefault="00602027">
      <w:pPr>
        <w:spacing w:line="360" w:lineRule="auto"/>
        <w:jc w:val="both"/>
        <w:sectPr w:rsidR="00602027">
          <w:pgSz w:w="11930" w:h="16860"/>
          <w:pgMar w:top="1060" w:right="200" w:bottom="760" w:left="1300" w:header="0" w:footer="564" w:gutter="0"/>
          <w:cols w:space="1296"/>
        </w:sectPr>
      </w:pPr>
    </w:p>
    <w:p w14:paraId="2341F0F6" w14:textId="77777777" w:rsidR="00602027" w:rsidRDefault="00C60548">
      <w:pPr>
        <w:pStyle w:val="BodyText"/>
        <w:spacing w:before="67" w:line="360" w:lineRule="auto"/>
        <w:ind w:left="402" w:right="542"/>
        <w:jc w:val="both"/>
      </w:pPr>
      <w:r>
        <w:lastRenderedPageBreak/>
        <w:t xml:space="preserve">(filmų, albumų ir pan.) pavadinimai rašomi pasviruoju šriftu. Lietuviškuose pavadinimuose po dvitaškio ar brūkšnio einančios paantraštės pirmasis žodis rašomas mažąja raide, o </w:t>
      </w:r>
      <w:r>
        <w:rPr>
          <w:b/>
        </w:rPr>
        <w:t xml:space="preserve">angliškuose </w:t>
      </w:r>
      <w:r>
        <w:t xml:space="preserve">pavadinimuose – </w:t>
      </w:r>
      <w:r>
        <w:rPr>
          <w:b/>
        </w:rPr>
        <w:t>didžiąja raide</w:t>
      </w:r>
      <w:r>
        <w:t>, pvz.:</w:t>
      </w:r>
    </w:p>
    <w:p w14:paraId="33C5E0FD" w14:textId="77777777" w:rsidR="00602027" w:rsidRDefault="00C60548">
      <w:pPr>
        <w:spacing w:before="2"/>
        <w:ind w:left="968"/>
        <w:jc w:val="both"/>
        <w:rPr>
          <w:sz w:val="24"/>
        </w:rPr>
      </w:pPr>
      <w:r>
        <w:rPr>
          <w:b/>
          <w:sz w:val="24"/>
        </w:rPr>
        <w:t xml:space="preserve">Lietuvių kalba: </w:t>
      </w:r>
      <w:r>
        <w:rPr>
          <w:sz w:val="24"/>
        </w:rPr>
        <w:t>Dokumentų valdymo normos ir tvarkyba: mokomoji knyga.</w:t>
      </w:r>
    </w:p>
    <w:p w14:paraId="495518A9" w14:textId="77777777" w:rsidR="00602027" w:rsidRDefault="00C60548">
      <w:pPr>
        <w:pStyle w:val="BodyText"/>
        <w:spacing w:before="136" w:line="360" w:lineRule="auto"/>
        <w:ind w:left="402" w:right="545" w:firstLine="566"/>
        <w:jc w:val="both"/>
      </w:pPr>
      <w:r>
        <w:rPr>
          <w:b/>
        </w:rPr>
        <w:t>Anglų</w:t>
      </w:r>
      <w:r>
        <w:rPr>
          <w:b/>
          <w:spacing w:val="-11"/>
        </w:rPr>
        <w:t xml:space="preserve"> </w:t>
      </w:r>
      <w:r>
        <w:rPr>
          <w:b/>
        </w:rPr>
        <w:t>kalba:</w:t>
      </w:r>
      <w:r>
        <w:rPr>
          <w:b/>
          <w:spacing w:val="-11"/>
        </w:rPr>
        <w:t xml:space="preserve"> </w:t>
      </w:r>
      <w:r>
        <w:t>Communicating</w:t>
      </w:r>
      <w:r>
        <w:rPr>
          <w:spacing w:val="-13"/>
        </w:rPr>
        <w:t xml:space="preserve"> </w:t>
      </w:r>
      <w:r>
        <w:t>project</w:t>
      </w:r>
      <w:r>
        <w:rPr>
          <w:spacing w:val="-11"/>
        </w:rPr>
        <w:t xml:space="preserve"> </w:t>
      </w:r>
      <w:r>
        <w:t>management:</w:t>
      </w:r>
      <w:r>
        <w:rPr>
          <w:spacing w:val="-10"/>
        </w:rPr>
        <w:t xml:space="preserve"> </w:t>
      </w:r>
      <w:r>
        <w:t>A</w:t>
      </w:r>
      <w:r>
        <w:rPr>
          <w:spacing w:val="-12"/>
        </w:rPr>
        <w:t xml:space="preserve"> </w:t>
      </w:r>
      <w:r>
        <w:t>participatory</w:t>
      </w:r>
      <w:r>
        <w:rPr>
          <w:spacing w:val="-15"/>
        </w:rPr>
        <w:t xml:space="preserve"> </w:t>
      </w:r>
      <w:r>
        <w:t>rhetoric</w:t>
      </w:r>
      <w:r>
        <w:rPr>
          <w:spacing w:val="-10"/>
        </w:rPr>
        <w:t xml:space="preserve"> </w:t>
      </w:r>
      <w:r>
        <w:t>for</w:t>
      </w:r>
      <w:r>
        <w:rPr>
          <w:spacing w:val="-13"/>
        </w:rPr>
        <w:t xml:space="preserve"> </w:t>
      </w:r>
      <w:r>
        <w:t>development teams.</w:t>
      </w:r>
    </w:p>
    <w:p w14:paraId="609FE18F" w14:textId="77777777" w:rsidR="00602027" w:rsidRDefault="00C60548">
      <w:pPr>
        <w:pStyle w:val="BodyText"/>
        <w:spacing w:line="360" w:lineRule="auto"/>
        <w:ind w:left="402" w:right="542" w:firstLine="561"/>
        <w:jc w:val="both"/>
      </w:pPr>
      <w:r>
        <w:t>Jei informacijos šaltinio anglų kalba pavadinimas sudarytas iš brūkšneliu sujungtų žodžių, visi žodžiai rašomi didžiąja raide, pvz.: Natural-Born-Cyborgs.</w:t>
      </w:r>
    </w:p>
    <w:p w14:paraId="709D26CE" w14:textId="77777777" w:rsidR="00602027" w:rsidRDefault="00C60548">
      <w:pPr>
        <w:pStyle w:val="BodyText"/>
        <w:spacing w:before="1" w:line="360" w:lineRule="auto"/>
        <w:ind w:left="402" w:right="543" w:firstLine="561"/>
        <w:jc w:val="both"/>
      </w:pPr>
      <w:r>
        <w:rPr>
          <w:b/>
        </w:rPr>
        <w:t xml:space="preserve">Elektroninės knygos </w:t>
      </w:r>
      <w:r>
        <w:t>aprašomos taip pat kaip spausdintos knygos, papildomai nurodomas knygos DOI numeris (DOI numeris – tai skaitmeninis objekto identifikatorius (angl. digital object identifier)) aprašo gale. Jeigu knyga neturi DOI numerio, rašoma „Prieiga per internetą“ ir nurodoma interneto nuoroda.</w:t>
      </w:r>
    </w:p>
    <w:p w14:paraId="57E69057" w14:textId="77777777" w:rsidR="00602027" w:rsidRDefault="00C60548">
      <w:pPr>
        <w:pStyle w:val="Heading2"/>
        <w:spacing w:before="5"/>
      </w:pPr>
      <w:r>
        <w:t>Vienas autorius</w:t>
      </w:r>
    </w:p>
    <w:p w14:paraId="433C3BD6" w14:textId="77777777" w:rsidR="00602027" w:rsidRDefault="00C60548">
      <w:pPr>
        <w:spacing w:before="134"/>
        <w:ind w:left="968"/>
        <w:jc w:val="both"/>
        <w:rPr>
          <w:sz w:val="24"/>
        </w:rPr>
      </w:pPr>
      <w:r>
        <w:rPr>
          <w:sz w:val="24"/>
        </w:rPr>
        <w:t xml:space="preserve">Gylys, B. (2018). </w:t>
      </w:r>
      <w:r>
        <w:rPr>
          <w:i/>
          <w:sz w:val="24"/>
        </w:rPr>
        <w:t>Bitonomija: įvadas į pirmą milijoną internetu</w:t>
      </w:r>
      <w:r>
        <w:rPr>
          <w:sz w:val="24"/>
        </w:rPr>
        <w:t>. Vilnius: Alma littera.</w:t>
      </w:r>
    </w:p>
    <w:p w14:paraId="78D05F99" w14:textId="77777777" w:rsidR="00602027" w:rsidRDefault="00C60548">
      <w:pPr>
        <w:pStyle w:val="Heading2"/>
        <w:spacing w:before="142"/>
      </w:pPr>
      <w:r>
        <w:t>Du autoriai</w:t>
      </w:r>
    </w:p>
    <w:p w14:paraId="6CF06F22" w14:textId="77777777" w:rsidR="00602027" w:rsidRDefault="00C60548">
      <w:pPr>
        <w:spacing w:before="135" w:line="360" w:lineRule="auto"/>
        <w:ind w:left="402" w:right="543" w:firstLine="566"/>
        <w:jc w:val="both"/>
        <w:rPr>
          <w:sz w:val="24"/>
        </w:rPr>
      </w:pPr>
      <w:r>
        <w:rPr>
          <w:sz w:val="24"/>
        </w:rPr>
        <w:t xml:space="preserve">Samuilova, A. ir Lieponienė, J. (2018). </w:t>
      </w:r>
      <w:r>
        <w:rPr>
          <w:i/>
          <w:sz w:val="24"/>
        </w:rPr>
        <w:t>Programos STEKAS PLIUS praktinis taikymas: studijų knyga</w:t>
      </w:r>
      <w:r>
        <w:rPr>
          <w:sz w:val="24"/>
        </w:rPr>
        <w:t>. Vilnius: BMK leidykla.</w:t>
      </w:r>
    </w:p>
    <w:p w14:paraId="5EE4639C" w14:textId="77777777" w:rsidR="00602027" w:rsidRDefault="00C60548">
      <w:pPr>
        <w:spacing w:line="360" w:lineRule="auto"/>
        <w:ind w:left="402" w:right="547" w:firstLine="566"/>
        <w:jc w:val="both"/>
        <w:rPr>
          <w:sz w:val="24"/>
        </w:rPr>
      </w:pPr>
      <w:r>
        <w:rPr>
          <w:sz w:val="24"/>
        </w:rPr>
        <w:t xml:space="preserve">Holland, J. &amp; Leslie, D. (2018). </w:t>
      </w:r>
      <w:r>
        <w:rPr>
          <w:i/>
          <w:sz w:val="24"/>
        </w:rPr>
        <w:t xml:space="preserve">Tour operators and operations: Development, management and responsibility. </w:t>
      </w:r>
      <w:r>
        <w:rPr>
          <w:sz w:val="24"/>
        </w:rPr>
        <w:t>Wallingford, Oxfordshire: CABI.</w:t>
      </w:r>
    </w:p>
    <w:p w14:paraId="7ACE460A" w14:textId="77777777" w:rsidR="00602027" w:rsidRDefault="00C60548">
      <w:pPr>
        <w:pStyle w:val="BodyText"/>
        <w:spacing w:line="360" w:lineRule="auto"/>
        <w:ind w:left="402" w:right="546" w:firstLine="566"/>
        <w:jc w:val="both"/>
      </w:pPr>
      <w:r>
        <w:rPr>
          <w:b/>
        </w:rPr>
        <w:t xml:space="preserve">Svarbu! </w:t>
      </w:r>
      <w:r>
        <w:t>Tarp pavardžių rašomas jungtukas „ir“, aprašant šaltinį anglų kalba  –  ampersandas</w:t>
      </w:r>
      <w:r>
        <w:rPr>
          <w:spacing w:val="-1"/>
        </w:rPr>
        <w:t xml:space="preserve"> </w:t>
      </w:r>
      <w:r>
        <w:t>„&amp;“.</w:t>
      </w:r>
    </w:p>
    <w:p w14:paraId="5661DCD3" w14:textId="77777777" w:rsidR="00602027" w:rsidRDefault="00C60548">
      <w:pPr>
        <w:pStyle w:val="BodyText"/>
        <w:spacing w:line="360" w:lineRule="auto"/>
        <w:ind w:left="402" w:right="543" w:firstLine="566"/>
        <w:jc w:val="both"/>
      </w:pPr>
      <w:r>
        <w:rPr>
          <w:b/>
        </w:rPr>
        <w:t xml:space="preserve">Svarbu! </w:t>
      </w:r>
      <w:r>
        <w:t>Pavadinimas rašomas taip, kaip jis pateiktas autoriaus, pvz., STEKAS PLIUS – pavadinime</w:t>
      </w:r>
      <w:r>
        <w:rPr>
          <w:spacing w:val="-12"/>
        </w:rPr>
        <w:t xml:space="preserve"> </w:t>
      </w:r>
      <w:r>
        <w:t>parašytas</w:t>
      </w:r>
      <w:r>
        <w:rPr>
          <w:spacing w:val="-10"/>
        </w:rPr>
        <w:t xml:space="preserve"> </w:t>
      </w:r>
      <w:r>
        <w:t>didžiosiomis</w:t>
      </w:r>
      <w:r>
        <w:rPr>
          <w:spacing w:val="-11"/>
        </w:rPr>
        <w:t xml:space="preserve"> </w:t>
      </w:r>
      <w:r>
        <w:t>raidėmis,</w:t>
      </w:r>
      <w:r>
        <w:rPr>
          <w:spacing w:val="-11"/>
        </w:rPr>
        <w:t xml:space="preserve"> </w:t>
      </w:r>
      <w:r>
        <w:t>todėl</w:t>
      </w:r>
      <w:r>
        <w:rPr>
          <w:spacing w:val="-11"/>
        </w:rPr>
        <w:t xml:space="preserve"> </w:t>
      </w:r>
      <w:r>
        <w:t>ir</w:t>
      </w:r>
      <w:r>
        <w:rPr>
          <w:spacing w:val="-13"/>
        </w:rPr>
        <w:t xml:space="preserve"> </w:t>
      </w:r>
      <w:r>
        <w:t>šaltinio</w:t>
      </w:r>
      <w:r>
        <w:rPr>
          <w:spacing w:val="-11"/>
        </w:rPr>
        <w:t xml:space="preserve"> </w:t>
      </w:r>
      <w:r>
        <w:t>apraše</w:t>
      </w:r>
      <w:r>
        <w:rPr>
          <w:spacing w:val="-9"/>
        </w:rPr>
        <w:t xml:space="preserve"> </w:t>
      </w:r>
      <w:r>
        <w:t>šie</w:t>
      </w:r>
      <w:r>
        <w:rPr>
          <w:spacing w:val="-12"/>
        </w:rPr>
        <w:t xml:space="preserve"> </w:t>
      </w:r>
      <w:r>
        <w:t>žodžiai</w:t>
      </w:r>
      <w:r>
        <w:rPr>
          <w:spacing w:val="-10"/>
        </w:rPr>
        <w:t xml:space="preserve"> </w:t>
      </w:r>
      <w:r>
        <w:t>rašomi</w:t>
      </w:r>
      <w:r>
        <w:rPr>
          <w:spacing w:val="-11"/>
        </w:rPr>
        <w:t xml:space="preserve"> </w:t>
      </w:r>
      <w:r>
        <w:t>didžiosiomis raidėmis.</w:t>
      </w:r>
    </w:p>
    <w:p w14:paraId="036179C6" w14:textId="77777777" w:rsidR="00602027" w:rsidRDefault="00C60548">
      <w:pPr>
        <w:pStyle w:val="Heading2"/>
        <w:spacing w:before="4"/>
      </w:pPr>
      <w:r>
        <w:t>Trys–septyni autoriai</w:t>
      </w:r>
    </w:p>
    <w:p w14:paraId="4D8962B7" w14:textId="77777777" w:rsidR="00602027" w:rsidRDefault="00C60548">
      <w:pPr>
        <w:spacing w:before="134" w:line="360" w:lineRule="auto"/>
        <w:ind w:left="402" w:right="542" w:firstLine="566"/>
        <w:jc w:val="both"/>
        <w:rPr>
          <w:sz w:val="24"/>
        </w:rPr>
      </w:pPr>
      <w:r>
        <w:rPr>
          <w:sz w:val="24"/>
        </w:rPr>
        <w:t xml:space="preserve">Gavelis, V., Gylys, P., Mačiekus, V., Minkevičienė, N., Paliulytė, R., Ulvidienė, E. ir Urbšienė, L. (2017). </w:t>
      </w:r>
      <w:r>
        <w:rPr>
          <w:i/>
          <w:sz w:val="24"/>
        </w:rPr>
        <w:t>Makroekonomika</w:t>
      </w:r>
      <w:r>
        <w:rPr>
          <w:sz w:val="24"/>
        </w:rPr>
        <w:t xml:space="preserve">: </w:t>
      </w:r>
      <w:r>
        <w:rPr>
          <w:i/>
          <w:sz w:val="24"/>
        </w:rPr>
        <w:t>Vilniaus universiteto vadovėlis</w:t>
      </w:r>
      <w:r>
        <w:rPr>
          <w:sz w:val="24"/>
        </w:rPr>
        <w:t>. Vilnius: Vilniaus universiteto leidykla.</w:t>
      </w:r>
    </w:p>
    <w:p w14:paraId="2A9CF2C1" w14:textId="77777777" w:rsidR="00602027" w:rsidRDefault="00C60548">
      <w:pPr>
        <w:pStyle w:val="BodyText"/>
        <w:spacing w:line="275" w:lineRule="exact"/>
        <w:ind w:left="968"/>
        <w:jc w:val="both"/>
      </w:pPr>
      <w:r>
        <w:rPr>
          <w:b/>
        </w:rPr>
        <w:t xml:space="preserve">Svarbu! </w:t>
      </w:r>
      <w:r>
        <w:t>Prieš paskutinę pavardę rašomas jungtukas „ir”, aprašant šaltinį anglų kalba – „&amp;“.</w:t>
      </w:r>
    </w:p>
    <w:p w14:paraId="62199BA5" w14:textId="77777777" w:rsidR="00602027" w:rsidRDefault="00C60548">
      <w:pPr>
        <w:pStyle w:val="Heading2"/>
        <w:spacing w:before="145"/>
      </w:pPr>
      <w:r>
        <w:t>Daugiau nei septyni autoriai</w:t>
      </w:r>
    </w:p>
    <w:p w14:paraId="0B74F85D" w14:textId="77777777" w:rsidR="00602027" w:rsidRDefault="00C60548">
      <w:pPr>
        <w:spacing w:before="132" w:line="360" w:lineRule="auto"/>
        <w:ind w:left="402" w:right="544" w:firstLine="566"/>
        <w:jc w:val="both"/>
        <w:rPr>
          <w:sz w:val="24"/>
        </w:rPr>
      </w:pPr>
      <w:r>
        <w:rPr>
          <w:sz w:val="24"/>
        </w:rPr>
        <w:t xml:space="preserve">Snieška, V., Baumilienė, V., Bernatonytė, D., Čiburienė, J., Dumčiuvienė, D., Juozapavičienė, A., . . . Urbonas, J. (2011). </w:t>
      </w:r>
      <w:r>
        <w:rPr>
          <w:i/>
          <w:sz w:val="24"/>
        </w:rPr>
        <w:t>Makroekonomika: vadovėlis ekonominių specialybių studentams</w:t>
      </w:r>
      <w:r>
        <w:rPr>
          <w:sz w:val="24"/>
        </w:rPr>
        <w:t>. Kaunas: Technologija.</w:t>
      </w:r>
    </w:p>
    <w:p w14:paraId="2168BF16" w14:textId="77777777" w:rsidR="00602027" w:rsidRDefault="00C60548">
      <w:pPr>
        <w:pStyle w:val="BodyText"/>
        <w:spacing w:before="1" w:line="360" w:lineRule="auto"/>
        <w:ind w:left="402" w:right="544" w:firstLine="566"/>
        <w:jc w:val="both"/>
      </w:pPr>
      <w:r>
        <w:rPr>
          <w:b/>
        </w:rPr>
        <w:t xml:space="preserve">Svarbu! </w:t>
      </w:r>
      <w:r>
        <w:t>Po šeštojo autoriaus pavardės rašomas kablelis ir trys taškai, atskirti tarpais, tada rašomas paskutinis autorius. Bibliografiniame apraše nurodomi ne daugiau kaip septyni autoriai.</w:t>
      </w:r>
    </w:p>
    <w:p w14:paraId="4A77646A" w14:textId="77777777" w:rsidR="00602027" w:rsidRDefault="00602027">
      <w:pPr>
        <w:spacing w:line="360" w:lineRule="auto"/>
        <w:jc w:val="both"/>
        <w:sectPr w:rsidR="00602027">
          <w:pgSz w:w="11930" w:h="16860"/>
          <w:pgMar w:top="1060" w:right="200" w:bottom="760" w:left="1300" w:header="0" w:footer="564" w:gutter="0"/>
          <w:cols w:space="1296"/>
        </w:sectPr>
      </w:pPr>
    </w:p>
    <w:p w14:paraId="615423E7" w14:textId="77777777" w:rsidR="00602027" w:rsidRDefault="00C60548">
      <w:pPr>
        <w:pStyle w:val="Heading2"/>
        <w:spacing w:before="67"/>
      </w:pPr>
      <w:r>
        <w:lastRenderedPageBreak/>
        <w:t>Papildomo leidimo knyga</w:t>
      </w:r>
    </w:p>
    <w:p w14:paraId="73F2363F" w14:textId="77777777" w:rsidR="00602027" w:rsidRDefault="00C60548">
      <w:pPr>
        <w:pStyle w:val="BodyText"/>
        <w:spacing w:before="139" w:line="360" w:lineRule="auto"/>
        <w:ind w:left="402" w:right="540" w:firstLine="566"/>
        <w:jc w:val="both"/>
      </w:pPr>
      <w:r>
        <w:t xml:space="preserve">Nekrašas, E. (2012). </w:t>
      </w:r>
      <w:r>
        <w:rPr>
          <w:i/>
        </w:rPr>
        <w:t xml:space="preserve">Filosofijos įvadas </w:t>
      </w:r>
      <w:r>
        <w:t>(3-ioji patais. ir papild. laida.). Vilnius: Mokslo ir enciklopedijų leidybos centras.</w:t>
      </w:r>
    </w:p>
    <w:p w14:paraId="2E180D38" w14:textId="77777777" w:rsidR="00602027" w:rsidRDefault="00C60548">
      <w:pPr>
        <w:spacing w:before="1" w:line="360" w:lineRule="auto"/>
        <w:ind w:left="402" w:right="544" w:firstLine="566"/>
        <w:jc w:val="both"/>
        <w:rPr>
          <w:sz w:val="24"/>
        </w:rPr>
      </w:pPr>
      <w:r>
        <w:rPr>
          <w:sz w:val="24"/>
        </w:rPr>
        <w:t xml:space="preserve">Holcombe, J., &amp; Holcombe, C. (2017). </w:t>
      </w:r>
      <w:r>
        <w:rPr>
          <w:i/>
          <w:sz w:val="24"/>
        </w:rPr>
        <w:t xml:space="preserve">Survey of operating systems </w:t>
      </w:r>
      <w:r>
        <w:rPr>
          <w:sz w:val="24"/>
        </w:rPr>
        <w:t>(5th ed.). New York, N.Y.: McGraw-Hill.</w:t>
      </w:r>
    </w:p>
    <w:p w14:paraId="6BBFDA68" w14:textId="77777777" w:rsidR="00602027" w:rsidRDefault="00C60548">
      <w:pPr>
        <w:pStyle w:val="Heading2"/>
        <w:spacing w:before="4"/>
      </w:pPr>
      <w:r>
        <w:t>Knyga, kurios autorius – organizacija ar kolektyvas</w:t>
      </w:r>
    </w:p>
    <w:p w14:paraId="3A2AC968" w14:textId="77777777" w:rsidR="00602027" w:rsidRDefault="00C60548">
      <w:pPr>
        <w:spacing w:before="132" w:line="360" w:lineRule="auto"/>
        <w:ind w:left="402" w:right="543" w:firstLine="566"/>
        <w:jc w:val="both"/>
        <w:rPr>
          <w:sz w:val="24"/>
        </w:rPr>
      </w:pPr>
      <w:r>
        <w:rPr>
          <w:sz w:val="24"/>
        </w:rPr>
        <w:t xml:space="preserve">Lietuvos dietologų draugija. (2004). </w:t>
      </w:r>
      <w:r>
        <w:rPr>
          <w:i/>
          <w:sz w:val="24"/>
        </w:rPr>
        <w:t xml:space="preserve">Dietinio maisto saugos vadovas: geros higienos praktikos taisyklės asmens sveikatos priežiūros, socialinės globos ir rūpybos įstaigose. </w:t>
      </w:r>
      <w:r>
        <w:rPr>
          <w:sz w:val="24"/>
        </w:rPr>
        <w:t>Vilnius: Homo liber.</w:t>
      </w:r>
    </w:p>
    <w:p w14:paraId="167D7DEA" w14:textId="77777777" w:rsidR="00602027" w:rsidRDefault="00C60548">
      <w:pPr>
        <w:spacing w:before="2" w:line="360" w:lineRule="auto"/>
        <w:ind w:left="402" w:right="545" w:firstLine="566"/>
        <w:jc w:val="both"/>
        <w:rPr>
          <w:sz w:val="24"/>
        </w:rPr>
      </w:pPr>
      <w:r>
        <w:rPr>
          <w:sz w:val="24"/>
        </w:rPr>
        <w:t xml:space="preserve">Lietuvos bankas. (2018). </w:t>
      </w:r>
      <w:r>
        <w:rPr>
          <w:i/>
          <w:sz w:val="24"/>
        </w:rPr>
        <w:t xml:space="preserve">Lietuviškos kolekcinės ir proginės monetos (1993–2018). </w:t>
      </w:r>
      <w:r>
        <w:rPr>
          <w:sz w:val="24"/>
        </w:rPr>
        <w:t>Vilnius: Autorius.</w:t>
      </w:r>
    </w:p>
    <w:p w14:paraId="67543965" w14:textId="77777777" w:rsidR="00602027" w:rsidRDefault="00C60548">
      <w:pPr>
        <w:pStyle w:val="BodyText"/>
        <w:ind w:left="968"/>
        <w:jc w:val="both"/>
      </w:pPr>
      <w:r>
        <w:rPr>
          <w:b/>
        </w:rPr>
        <w:t xml:space="preserve">Svarbu! </w:t>
      </w:r>
      <w:r>
        <w:t>Jei autorius ir leidėjas sutampa, leidyklos vietoje rašoma „Autorius“, anglų k. –</w:t>
      </w:r>
    </w:p>
    <w:p w14:paraId="252ACB28" w14:textId="77777777" w:rsidR="00602027" w:rsidRDefault="00C60548">
      <w:pPr>
        <w:pStyle w:val="BodyText"/>
        <w:spacing w:before="137"/>
        <w:ind w:left="402"/>
      </w:pPr>
      <w:r>
        <w:t>„Author“.</w:t>
      </w:r>
    </w:p>
    <w:p w14:paraId="75C093D8" w14:textId="77777777" w:rsidR="00602027" w:rsidRDefault="00C60548">
      <w:pPr>
        <w:pStyle w:val="Heading2"/>
        <w:spacing w:before="144"/>
      </w:pPr>
      <w:r>
        <w:t>Sudarytojo ar redaktoriaus parengta knyga</w:t>
      </w:r>
    </w:p>
    <w:p w14:paraId="77F4CF42" w14:textId="77777777" w:rsidR="00602027" w:rsidRDefault="00C60548">
      <w:pPr>
        <w:spacing w:before="132" w:line="360" w:lineRule="auto"/>
        <w:ind w:left="402" w:right="542" w:firstLine="566"/>
        <w:jc w:val="right"/>
        <w:rPr>
          <w:i/>
          <w:sz w:val="24"/>
        </w:rPr>
      </w:pPr>
      <w:r>
        <w:rPr>
          <w:sz w:val="24"/>
        </w:rPr>
        <w:t xml:space="preserve">Norkus, A. (Sud.). (2018). </w:t>
      </w:r>
      <w:r>
        <w:rPr>
          <w:i/>
          <w:sz w:val="24"/>
        </w:rPr>
        <w:t>Diabetinė nefropatija</w:t>
      </w:r>
      <w:r>
        <w:rPr>
          <w:sz w:val="24"/>
        </w:rPr>
        <w:t>. Kaunas: Medicininės</w:t>
      </w:r>
      <w:r>
        <w:rPr>
          <w:spacing w:val="-18"/>
          <w:sz w:val="24"/>
        </w:rPr>
        <w:t xml:space="preserve"> </w:t>
      </w:r>
      <w:r>
        <w:rPr>
          <w:sz w:val="24"/>
        </w:rPr>
        <w:t>informacijos</w:t>
      </w:r>
      <w:r>
        <w:rPr>
          <w:spacing w:val="-1"/>
          <w:sz w:val="24"/>
        </w:rPr>
        <w:t xml:space="preserve"> </w:t>
      </w:r>
      <w:r>
        <w:rPr>
          <w:sz w:val="24"/>
        </w:rPr>
        <w:t>centras.</w:t>
      </w:r>
      <w:r>
        <w:rPr>
          <w:w w:val="99"/>
          <w:sz w:val="24"/>
        </w:rPr>
        <w:t xml:space="preserve"> </w:t>
      </w:r>
      <w:r>
        <w:rPr>
          <w:sz w:val="24"/>
        </w:rPr>
        <w:t xml:space="preserve">Galinienė, G. ir Deveikis, S. (Red.). (2012). </w:t>
      </w:r>
      <w:r>
        <w:rPr>
          <w:i/>
          <w:sz w:val="24"/>
        </w:rPr>
        <w:t>Viešieji ir privatūs</w:t>
      </w:r>
      <w:r>
        <w:rPr>
          <w:i/>
          <w:spacing w:val="39"/>
          <w:sz w:val="24"/>
        </w:rPr>
        <w:t xml:space="preserve"> </w:t>
      </w:r>
      <w:r>
        <w:rPr>
          <w:i/>
          <w:sz w:val="24"/>
        </w:rPr>
        <w:t>aktyvai:</w:t>
      </w:r>
      <w:r>
        <w:rPr>
          <w:i/>
          <w:spacing w:val="-1"/>
          <w:sz w:val="24"/>
        </w:rPr>
        <w:t xml:space="preserve"> </w:t>
      </w:r>
      <w:r>
        <w:rPr>
          <w:i/>
          <w:sz w:val="24"/>
        </w:rPr>
        <w:t>transformacijų, efektyvaus naudojimo ir vertinimo aspektai: konferencijos, vykusios Vilniuje, Vilniaus</w:t>
      </w:r>
      <w:r>
        <w:rPr>
          <w:i/>
          <w:spacing w:val="27"/>
          <w:sz w:val="24"/>
        </w:rPr>
        <w:t xml:space="preserve"> </w:t>
      </w:r>
      <w:r>
        <w:rPr>
          <w:i/>
          <w:sz w:val="24"/>
        </w:rPr>
        <w:t>universitete</w:t>
      </w:r>
    </w:p>
    <w:p w14:paraId="05C018AE" w14:textId="77777777" w:rsidR="00602027" w:rsidRDefault="00C60548">
      <w:pPr>
        <w:spacing w:before="2"/>
        <w:ind w:left="402"/>
        <w:rPr>
          <w:sz w:val="24"/>
        </w:rPr>
      </w:pPr>
      <w:r>
        <w:rPr>
          <w:i/>
          <w:sz w:val="24"/>
        </w:rPr>
        <w:t xml:space="preserve">2012 m. spalio 19 d., mokslo darbai. </w:t>
      </w:r>
      <w:r>
        <w:rPr>
          <w:sz w:val="24"/>
        </w:rPr>
        <w:t>Vilnius: Vilniaus universitetas.</w:t>
      </w:r>
    </w:p>
    <w:p w14:paraId="357F8EDF" w14:textId="77777777" w:rsidR="00602027" w:rsidRDefault="00C60548">
      <w:pPr>
        <w:spacing w:before="136"/>
        <w:ind w:left="968"/>
        <w:jc w:val="both"/>
        <w:rPr>
          <w:sz w:val="24"/>
        </w:rPr>
      </w:pPr>
      <w:r>
        <w:rPr>
          <w:sz w:val="24"/>
        </w:rPr>
        <w:t xml:space="preserve">Agarwal, S., et al. (Eds). (2018). </w:t>
      </w:r>
      <w:r>
        <w:rPr>
          <w:i/>
          <w:sz w:val="24"/>
        </w:rPr>
        <w:t>Special interest tourism: Concepts, contexts and cases</w:t>
      </w:r>
      <w:r>
        <w:rPr>
          <w:sz w:val="24"/>
        </w:rPr>
        <w:t>.</w:t>
      </w:r>
    </w:p>
    <w:p w14:paraId="7998DBAC" w14:textId="77777777" w:rsidR="00602027" w:rsidRDefault="00C60548">
      <w:pPr>
        <w:pStyle w:val="BodyText"/>
        <w:spacing w:before="140"/>
        <w:ind w:left="402"/>
        <w:jc w:val="both"/>
      </w:pPr>
      <w:r>
        <w:t>Wallingford, Oxfordshire: CABI.</w:t>
      </w:r>
    </w:p>
    <w:p w14:paraId="78304D71" w14:textId="77777777" w:rsidR="00602027" w:rsidRDefault="00C60548">
      <w:pPr>
        <w:spacing w:before="137" w:line="360" w:lineRule="auto"/>
        <w:ind w:left="402" w:right="543" w:firstLine="566"/>
        <w:jc w:val="both"/>
        <w:rPr>
          <w:sz w:val="24"/>
        </w:rPr>
      </w:pPr>
      <w:r>
        <w:rPr>
          <w:b/>
          <w:sz w:val="24"/>
        </w:rPr>
        <w:t xml:space="preserve">Svarbu! </w:t>
      </w:r>
      <w:r>
        <w:rPr>
          <w:sz w:val="24"/>
        </w:rPr>
        <w:t xml:space="preserve">Jei knygą parengė </w:t>
      </w:r>
      <w:r>
        <w:rPr>
          <w:b/>
          <w:sz w:val="24"/>
        </w:rPr>
        <w:t>daugiau nei du sudarytojai ar redaktoriai</w:t>
      </w:r>
      <w:r>
        <w:rPr>
          <w:sz w:val="24"/>
        </w:rPr>
        <w:t>, galima nurodyti tik pagrindinio sudarytojo pavardę ir prirašyti „ir kt.“, angliškuose šaltiniuose – „et al.“.</w:t>
      </w:r>
    </w:p>
    <w:p w14:paraId="7017E0E8" w14:textId="77777777" w:rsidR="00602027" w:rsidRDefault="00C60548">
      <w:pPr>
        <w:pStyle w:val="Heading2"/>
        <w:spacing w:before="5"/>
      </w:pPr>
      <w:r>
        <w:t>Knyga be autoriaus</w:t>
      </w:r>
    </w:p>
    <w:p w14:paraId="5F1C2408" w14:textId="77777777" w:rsidR="00602027" w:rsidRDefault="00C60548">
      <w:pPr>
        <w:spacing w:before="134" w:line="360" w:lineRule="auto"/>
        <w:ind w:left="402" w:right="545" w:firstLine="566"/>
        <w:jc w:val="both"/>
        <w:rPr>
          <w:sz w:val="24"/>
        </w:rPr>
      </w:pPr>
      <w:r>
        <w:rPr>
          <w:i/>
          <w:sz w:val="24"/>
        </w:rPr>
        <w:t xml:space="preserve">Lietuvos Respublikos Konstitucija: oficialių dokumentų tekstai su pakeitimais ir papildymais iki 2012 m. sausio 01 d. </w:t>
      </w:r>
      <w:r>
        <w:rPr>
          <w:sz w:val="24"/>
        </w:rPr>
        <w:t>(2012). Kaunas: Judex spauda.</w:t>
      </w:r>
    </w:p>
    <w:p w14:paraId="559F3B92" w14:textId="77777777" w:rsidR="00602027" w:rsidRDefault="00C60548">
      <w:pPr>
        <w:pStyle w:val="Heading2"/>
        <w:spacing w:before="5"/>
      </w:pPr>
      <w:r>
        <w:t>Straipsnis ar skyrius knygoje</w:t>
      </w:r>
    </w:p>
    <w:p w14:paraId="58BD22C2" w14:textId="77777777" w:rsidR="00602027" w:rsidRDefault="00C60548">
      <w:pPr>
        <w:spacing w:before="132" w:line="360" w:lineRule="auto"/>
        <w:ind w:left="402" w:right="546" w:firstLine="566"/>
        <w:jc w:val="both"/>
        <w:rPr>
          <w:sz w:val="24"/>
        </w:rPr>
      </w:pPr>
      <w:r>
        <w:rPr>
          <w:sz w:val="24"/>
        </w:rPr>
        <w:t>Logminas,</w:t>
      </w:r>
      <w:r>
        <w:rPr>
          <w:spacing w:val="-14"/>
          <w:sz w:val="24"/>
        </w:rPr>
        <w:t xml:space="preserve"> </w:t>
      </w:r>
      <w:r>
        <w:rPr>
          <w:sz w:val="24"/>
        </w:rPr>
        <w:t>V.</w:t>
      </w:r>
      <w:r>
        <w:rPr>
          <w:spacing w:val="-11"/>
          <w:sz w:val="24"/>
        </w:rPr>
        <w:t xml:space="preserve"> </w:t>
      </w:r>
      <w:r>
        <w:rPr>
          <w:sz w:val="24"/>
        </w:rPr>
        <w:t>(2010).</w:t>
      </w:r>
      <w:r>
        <w:rPr>
          <w:spacing w:val="-12"/>
          <w:sz w:val="24"/>
        </w:rPr>
        <w:t xml:space="preserve"> </w:t>
      </w:r>
      <w:r>
        <w:rPr>
          <w:sz w:val="24"/>
        </w:rPr>
        <w:t>Lietuvos</w:t>
      </w:r>
      <w:r>
        <w:rPr>
          <w:spacing w:val="-14"/>
          <w:sz w:val="24"/>
        </w:rPr>
        <w:t xml:space="preserve"> </w:t>
      </w:r>
      <w:r>
        <w:rPr>
          <w:sz w:val="24"/>
        </w:rPr>
        <w:t>paukščiai.</w:t>
      </w:r>
      <w:r>
        <w:rPr>
          <w:spacing w:val="-12"/>
          <w:sz w:val="24"/>
        </w:rPr>
        <w:t xml:space="preserve"> </w:t>
      </w:r>
      <w:r>
        <w:rPr>
          <w:sz w:val="24"/>
        </w:rPr>
        <w:t>Iš</w:t>
      </w:r>
      <w:r>
        <w:rPr>
          <w:spacing w:val="-13"/>
          <w:sz w:val="24"/>
        </w:rPr>
        <w:t xml:space="preserve"> </w:t>
      </w:r>
      <w:r>
        <w:rPr>
          <w:i/>
          <w:sz w:val="24"/>
        </w:rPr>
        <w:t>Visuotinė</w:t>
      </w:r>
      <w:r>
        <w:rPr>
          <w:i/>
          <w:spacing w:val="-15"/>
          <w:sz w:val="24"/>
        </w:rPr>
        <w:t xml:space="preserve"> </w:t>
      </w:r>
      <w:r>
        <w:rPr>
          <w:i/>
          <w:sz w:val="24"/>
        </w:rPr>
        <w:t>lietuvių</w:t>
      </w:r>
      <w:r>
        <w:rPr>
          <w:i/>
          <w:spacing w:val="-13"/>
          <w:sz w:val="24"/>
        </w:rPr>
        <w:t xml:space="preserve"> </w:t>
      </w:r>
      <w:r>
        <w:rPr>
          <w:i/>
          <w:sz w:val="24"/>
        </w:rPr>
        <w:t>enciklopedija</w:t>
      </w:r>
      <w:r>
        <w:rPr>
          <w:i/>
          <w:spacing w:val="-12"/>
          <w:sz w:val="24"/>
        </w:rPr>
        <w:t xml:space="preserve"> </w:t>
      </w:r>
      <w:r>
        <w:rPr>
          <w:sz w:val="24"/>
        </w:rPr>
        <w:t>(T.</w:t>
      </w:r>
      <w:r>
        <w:rPr>
          <w:spacing w:val="-14"/>
          <w:sz w:val="24"/>
        </w:rPr>
        <w:t xml:space="preserve"> </w:t>
      </w:r>
      <w:r>
        <w:rPr>
          <w:sz w:val="24"/>
        </w:rPr>
        <w:t>XVII,</w:t>
      </w:r>
      <w:r>
        <w:rPr>
          <w:spacing w:val="-10"/>
          <w:sz w:val="24"/>
        </w:rPr>
        <w:t xml:space="preserve"> </w:t>
      </w:r>
      <w:r>
        <w:rPr>
          <w:sz w:val="24"/>
        </w:rPr>
        <w:t>p.</w:t>
      </w:r>
      <w:r>
        <w:rPr>
          <w:spacing w:val="-14"/>
          <w:sz w:val="24"/>
        </w:rPr>
        <w:t xml:space="preserve"> </w:t>
      </w:r>
      <w:r>
        <w:rPr>
          <w:sz w:val="24"/>
        </w:rPr>
        <w:t>638- 640). Vilnius: Mokslo ir enciklopedijų leidybos</w:t>
      </w:r>
      <w:r>
        <w:rPr>
          <w:spacing w:val="-5"/>
          <w:sz w:val="24"/>
        </w:rPr>
        <w:t xml:space="preserve"> </w:t>
      </w:r>
      <w:r>
        <w:rPr>
          <w:sz w:val="24"/>
        </w:rPr>
        <w:t>institutas.</w:t>
      </w:r>
    </w:p>
    <w:p w14:paraId="6AEB5AB2" w14:textId="77777777" w:rsidR="00602027" w:rsidRDefault="00C60548">
      <w:pPr>
        <w:spacing w:line="360" w:lineRule="auto"/>
        <w:ind w:left="402" w:right="542" w:firstLine="566"/>
        <w:jc w:val="both"/>
        <w:rPr>
          <w:sz w:val="24"/>
        </w:rPr>
      </w:pPr>
      <w:r>
        <w:rPr>
          <w:sz w:val="24"/>
        </w:rPr>
        <w:t xml:space="preserve">Pučėtaitė, R. (2015). Organizacijų etikos samprata ir jos efektyvumo prielaidos. Iš R. Pučėtaitė, A. Novelskaitė ir R. Pušinaitė (Sud.), </w:t>
      </w:r>
      <w:r>
        <w:rPr>
          <w:i/>
          <w:sz w:val="24"/>
        </w:rPr>
        <w:t>Organizacijų etika, novatoriškumas ir darniosios inovacijos: monografija</w:t>
      </w:r>
      <w:r>
        <w:rPr>
          <w:sz w:val="24"/>
        </w:rPr>
        <w:t>, (p. 24-40). Vilnius: Akademinė leidyba.</w:t>
      </w:r>
    </w:p>
    <w:p w14:paraId="62033FEB" w14:textId="77777777" w:rsidR="00602027" w:rsidRDefault="00C60548">
      <w:pPr>
        <w:pStyle w:val="BodyText"/>
        <w:spacing w:before="2" w:line="360" w:lineRule="auto"/>
        <w:ind w:left="459" w:right="419" w:firstLine="508"/>
        <w:jc w:val="both"/>
      </w:pPr>
      <w:r>
        <w:rPr>
          <w:b/>
        </w:rPr>
        <w:t xml:space="preserve">Svarbu! </w:t>
      </w:r>
      <w:r>
        <w:t xml:space="preserve">Šia tvarka aprašomi straipsniai ar skyriai monografijose, enciklopedijose, straipsnių rinkiniuose ar konferencijų medžiagoje. </w:t>
      </w:r>
      <w:r>
        <w:rPr>
          <w:b/>
        </w:rPr>
        <w:t xml:space="preserve">Straipsnio pavadinimas </w:t>
      </w:r>
      <w:r>
        <w:t xml:space="preserve">rašomas </w:t>
      </w:r>
      <w:r>
        <w:rPr>
          <w:b/>
        </w:rPr>
        <w:t xml:space="preserve">įprastiniu </w:t>
      </w:r>
      <w:r>
        <w:t xml:space="preserve">(nepasviruoju) </w:t>
      </w:r>
      <w:r>
        <w:rPr>
          <w:b/>
        </w:rPr>
        <w:t>šriftu</w:t>
      </w:r>
      <w:r>
        <w:t xml:space="preserve">. Po straipsnio pavadinimo rašomas prielinksnis „Iš“ (aprašant šaltinius anglų kalba – „In“), dedamas kablelis ir nurodomas </w:t>
      </w:r>
      <w:r>
        <w:rPr>
          <w:b/>
        </w:rPr>
        <w:t xml:space="preserve">knygos </w:t>
      </w:r>
      <w:r>
        <w:t xml:space="preserve">autorius ir </w:t>
      </w:r>
      <w:r>
        <w:rPr>
          <w:b/>
        </w:rPr>
        <w:t>pavadinimas</w:t>
      </w:r>
      <w:r>
        <w:t>, kuris rašomas</w:t>
      </w:r>
    </w:p>
    <w:p w14:paraId="31B811E2" w14:textId="77777777" w:rsidR="00602027" w:rsidRDefault="00602027">
      <w:pPr>
        <w:spacing w:line="360" w:lineRule="auto"/>
        <w:jc w:val="both"/>
        <w:sectPr w:rsidR="00602027">
          <w:pgSz w:w="11930" w:h="16860"/>
          <w:pgMar w:top="1060" w:right="200" w:bottom="760" w:left="1300" w:header="0" w:footer="564" w:gutter="0"/>
          <w:cols w:space="1296"/>
        </w:sectPr>
      </w:pPr>
    </w:p>
    <w:p w14:paraId="7D92DA13" w14:textId="77777777" w:rsidR="00602027" w:rsidRDefault="00C60548">
      <w:pPr>
        <w:pStyle w:val="BodyText"/>
        <w:spacing w:before="67" w:line="360" w:lineRule="auto"/>
        <w:ind w:left="459" w:right="419"/>
        <w:jc w:val="both"/>
      </w:pPr>
      <w:r>
        <w:rPr>
          <w:b/>
        </w:rPr>
        <w:lastRenderedPageBreak/>
        <w:t>pasviruoju šriftu</w:t>
      </w:r>
      <w:r>
        <w:t>. Skliaustuose nurodomi puslapiai, kuriuose publikuotas straipsnis. Atkreipkite dėmesį, kad aprašant knygos straipsnį ar skyrių, knygos autoriaus vardo inicialai rašomi prieš pavardę, kuri kableliu neatskiriama.</w:t>
      </w:r>
    </w:p>
    <w:p w14:paraId="05C4F5FB" w14:textId="77777777" w:rsidR="00602027" w:rsidRDefault="00C60548">
      <w:pPr>
        <w:pStyle w:val="Heading2"/>
        <w:spacing w:before="2"/>
      </w:pPr>
      <w:r>
        <w:t>Daugiatomiai leidiniai</w:t>
      </w:r>
    </w:p>
    <w:p w14:paraId="701D4106" w14:textId="77777777" w:rsidR="00602027" w:rsidRDefault="00C60548">
      <w:pPr>
        <w:spacing w:before="136" w:line="360" w:lineRule="auto"/>
        <w:ind w:left="402" w:right="545" w:firstLine="566"/>
        <w:jc w:val="both"/>
        <w:rPr>
          <w:sz w:val="24"/>
        </w:rPr>
      </w:pPr>
      <w:r>
        <w:rPr>
          <w:sz w:val="24"/>
        </w:rPr>
        <w:t xml:space="preserve">Antanavičius, J. (Red.). (2000). </w:t>
      </w:r>
      <w:r>
        <w:rPr>
          <w:i/>
          <w:sz w:val="24"/>
        </w:rPr>
        <w:t xml:space="preserve">Muzikos enciklopedija </w:t>
      </w:r>
      <w:r>
        <w:rPr>
          <w:sz w:val="24"/>
        </w:rPr>
        <w:t>(T. 1-3). Vilnius: Lietuvos muzikos akademija.</w:t>
      </w:r>
    </w:p>
    <w:p w14:paraId="2D546EC7" w14:textId="77777777" w:rsidR="00602027" w:rsidRDefault="00C60548">
      <w:pPr>
        <w:pStyle w:val="Heading2"/>
        <w:spacing w:before="5"/>
      </w:pPr>
      <w:r>
        <w:t>Elektroninė knyga internete</w:t>
      </w:r>
    </w:p>
    <w:p w14:paraId="1B2A9BD7" w14:textId="77777777" w:rsidR="00602027" w:rsidRDefault="00C60548">
      <w:pPr>
        <w:spacing w:before="135" w:line="360" w:lineRule="auto"/>
        <w:ind w:left="402" w:right="543" w:firstLine="566"/>
        <w:jc w:val="both"/>
        <w:rPr>
          <w:sz w:val="24"/>
        </w:rPr>
      </w:pPr>
      <w:r>
        <w:rPr>
          <w:sz w:val="24"/>
        </w:rPr>
        <w:t xml:space="preserve">FitzGerald, B., Stol, K., Minör, S., &amp; Cosmo, H. (2017). </w:t>
      </w:r>
      <w:r>
        <w:rPr>
          <w:i/>
          <w:sz w:val="24"/>
        </w:rPr>
        <w:t>Scaling a software business: The digitalization journey</w:t>
      </w:r>
      <w:r>
        <w:rPr>
          <w:sz w:val="24"/>
        </w:rPr>
        <w:t>. Switzerland: Springer Nature. doi:10.1007/978-3-319-53116-8</w:t>
      </w:r>
    </w:p>
    <w:p w14:paraId="4CA94EE3" w14:textId="77777777" w:rsidR="00602027" w:rsidRDefault="00C60548">
      <w:pPr>
        <w:pStyle w:val="BodyText"/>
        <w:ind w:left="968"/>
        <w:jc w:val="both"/>
      </w:pPr>
      <w:r>
        <w:t>Sinkevičius, V., Birmontienė, T., Miliuvienė, J., Vilkelis, G., Novikovas, A., Bilevičiūtė, E.,</w:t>
      </w:r>
    </w:p>
    <w:p w14:paraId="164434C2" w14:textId="77777777" w:rsidR="00602027" w:rsidRDefault="00C60548">
      <w:pPr>
        <w:pStyle w:val="BodyText"/>
        <w:spacing w:before="137" w:line="360" w:lineRule="auto"/>
        <w:ind w:left="402" w:right="546"/>
        <w:jc w:val="both"/>
      </w:pPr>
      <w:r>
        <w:t xml:space="preserve">. . . Šaltinytė, L. (2019). </w:t>
      </w:r>
      <w:r>
        <w:rPr>
          <w:i/>
        </w:rPr>
        <w:t>Lietuvos teisė, 2018: esminiai pokyčiai</w:t>
      </w:r>
      <w:r>
        <w:t>. Vilnius: Mykolo Romerio universitetas. Prieiga per internetą https://ebooks.mruni.eu/product/lietuvos-teis-2018-esminiai- pokyiai</w:t>
      </w:r>
    </w:p>
    <w:p w14:paraId="51A8A53B" w14:textId="77777777" w:rsidR="00602027" w:rsidRDefault="00C60548">
      <w:pPr>
        <w:pStyle w:val="Heading2"/>
        <w:spacing w:before="6"/>
      </w:pPr>
      <w:r>
        <w:t>Elektroninė knyga duomenų bazės</w:t>
      </w:r>
    </w:p>
    <w:p w14:paraId="4DD7AF76" w14:textId="77777777" w:rsidR="00602027" w:rsidRDefault="00C60548">
      <w:pPr>
        <w:spacing w:before="132" w:line="360" w:lineRule="auto"/>
        <w:ind w:left="402" w:right="543" w:firstLine="566"/>
        <w:jc w:val="both"/>
        <w:rPr>
          <w:sz w:val="24"/>
        </w:rPr>
      </w:pPr>
      <w:r>
        <w:rPr>
          <w:sz w:val="24"/>
        </w:rPr>
        <w:t xml:space="preserve">Grebow, D., &amp; Gill, S. J. (2018). </w:t>
      </w:r>
      <w:r>
        <w:rPr>
          <w:i/>
          <w:sz w:val="24"/>
        </w:rPr>
        <w:t>Minds at work: Managing for success in the knowledge economy</w:t>
      </w:r>
      <w:r>
        <w:rPr>
          <w:sz w:val="24"/>
        </w:rPr>
        <w:t xml:space="preserve">. Alexandria, VA: Association For Talent Development. Prieiga per EBSCOhost </w:t>
      </w:r>
      <w:hyperlink r:id="rId9">
        <w:r>
          <w:rPr>
            <w:sz w:val="24"/>
          </w:rPr>
          <w:t>http://search.ebscohost.com/login.aspx?direct=true&amp;db=nlebk&amp;AN=1625438&amp;site=ehost-live</w:t>
        </w:r>
      </w:hyperlink>
    </w:p>
    <w:p w14:paraId="66731257" w14:textId="77777777" w:rsidR="00602027" w:rsidRDefault="00C60548">
      <w:pPr>
        <w:spacing w:before="2" w:line="360" w:lineRule="auto"/>
        <w:ind w:left="402" w:right="546" w:firstLine="566"/>
        <w:jc w:val="both"/>
        <w:rPr>
          <w:sz w:val="24"/>
        </w:rPr>
      </w:pPr>
      <w:r>
        <w:rPr>
          <w:sz w:val="24"/>
        </w:rPr>
        <w:t xml:space="preserve">Association, American Payroll. (2018). </w:t>
      </w:r>
      <w:r>
        <w:rPr>
          <w:i/>
          <w:sz w:val="24"/>
        </w:rPr>
        <w:t>The guide to successful electronic payments</w:t>
      </w:r>
      <w:r>
        <w:rPr>
          <w:sz w:val="24"/>
        </w:rPr>
        <w:t>. Prieiga per Skillsoft duomenų bazę https://bild.skillport.com/skillportfe/main.action?assetid=139233</w:t>
      </w:r>
    </w:p>
    <w:p w14:paraId="67937097" w14:textId="77777777" w:rsidR="00602027" w:rsidRDefault="00C60548">
      <w:pPr>
        <w:pStyle w:val="BodyText"/>
        <w:spacing w:line="360" w:lineRule="auto"/>
        <w:ind w:left="402" w:right="544" w:firstLine="566"/>
        <w:jc w:val="both"/>
      </w:pPr>
      <w:r>
        <w:rPr>
          <w:b/>
        </w:rPr>
        <w:t>Svarbu!</w:t>
      </w:r>
      <w:r>
        <w:rPr>
          <w:b/>
          <w:spacing w:val="-15"/>
        </w:rPr>
        <w:t xml:space="preserve"> </w:t>
      </w:r>
      <w:r>
        <w:t>Aprašant</w:t>
      </w:r>
      <w:r>
        <w:rPr>
          <w:spacing w:val="-13"/>
        </w:rPr>
        <w:t xml:space="preserve"> </w:t>
      </w:r>
      <w:r>
        <w:t>knygą</w:t>
      </w:r>
      <w:r>
        <w:rPr>
          <w:spacing w:val="-9"/>
        </w:rPr>
        <w:t xml:space="preserve"> </w:t>
      </w:r>
      <w:r>
        <w:t>iš</w:t>
      </w:r>
      <w:r>
        <w:rPr>
          <w:spacing w:val="-14"/>
        </w:rPr>
        <w:t xml:space="preserve"> </w:t>
      </w:r>
      <w:r>
        <w:t>duomenų</w:t>
      </w:r>
      <w:r>
        <w:rPr>
          <w:spacing w:val="-13"/>
        </w:rPr>
        <w:t xml:space="preserve"> </w:t>
      </w:r>
      <w:r>
        <w:t>bazės,</w:t>
      </w:r>
      <w:r>
        <w:rPr>
          <w:spacing w:val="-14"/>
        </w:rPr>
        <w:t xml:space="preserve"> </w:t>
      </w:r>
      <w:r>
        <w:t>prieš</w:t>
      </w:r>
      <w:r>
        <w:rPr>
          <w:spacing w:val="-14"/>
        </w:rPr>
        <w:t xml:space="preserve"> </w:t>
      </w:r>
      <w:r>
        <w:t>aktyvią</w:t>
      </w:r>
      <w:r>
        <w:rPr>
          <w:spacing w:val="-14"/>
        </w:rPr>
        <w:t xml:space="preserve"> </w:t>
      </w:r>
      <w:r>
        <w:t>nuorodą</w:t>
      </w:r>
      <w:r>
        <w:rPr>
          <w:spacing w:val="-15"/>
        </w:rPr>
        <w:t xml:space="preserve"> </w:t>
      </w:r>
      <w:r>
        <w:t>nurodomas</w:t>
      </w:r>
      <w:r>
        <w:rPr>
          <w:spacing w:val="-13"/>
        </w:rPr>
        <w:t xml:space="preserve"> </w:t>
      </w:r>
      <w:r>
        <w:t>duomenų</w:t>
      </w:r>
      <w:r>
        <w:rPr>
          <w:spacing w:val="-14"/>
        </w:rPr>
        <w:t xml:space="preserve"> </w:t>
      </w:r>
      <w:r>
        <w:t>bazės pavadinimas.</w:t>
      </w:r>
    </w:p>
    <w:p w14:paraId="1E533AA8" w14:textId="77777777" w:rsidR="00602027" w:rsidRDefault="00C60548">
      <w:pPr>
        <w:pStyle w:val="Heading2"/>
        <w:spacing w:before="5"/>
      </w:pPr>
      <w:r>
        <w:t>Elektroninės knygos dalis, skyrius ar straipsnis</w:t>
      </w:r>
    </w:p>
    <w:p w14:paraId="79FE04C9" w14:textId="77777777" w:rsidR="00602027" w:rsidRDefault="00C60548">
      <w:pPr>
        <w:spacing w:before="132" w:line="360" w:lineRule="auto"/>
        <w:ind w:left="402" w:right="541" w:firstLine="566"/>
        <w:jc w:val="both"/>
        <w:rPr>
          <w:sz w:val="24"/>
        </w:rPr>
      </w:pPr>
      <w:r>
        <w:rPr>
          <w:sz w:val="24"/>
        </w:rPr>
        <w:t xml:space="preserve">Simanavičienė, Ž., Pocius V. ir Simanavičius, A. (2017). Ekonominis saugumas ir šalies konkurencingumas. Iš </w:t>
      </w:r>
      <w:r>
        <w:rPr>
          <w:i/>
          <w:sz w:val="24"/>
        </w:rPr>
        <w:t>Visuomenės saugumas ir darni plėtra: Visuomenės saugumo aktualijos ir probleminiai klausimai</w:t>
      </w:r>
      <w:r>
        <w:rPr>
          <w:sz w:val="24"/>
        </w:rPr>
        <w:t>. Prieiga per internetą https://ebooks.mruni.eu/product/visuomens- saugumas-ir-darni-pltra-saugumo-aktualijos-probleminiai-klausimai</w:t>
      </w:r>
    </w:p>
    <w:p w14:paraId="210A9758" w14:textId="77777777" w:rsidR="00602027" w:rsidRDefault="00C60548">
      <w:pPr>
        <w:pStyle w:val="Heading2"/>
        <w:spacing w:before="5"/>
      </w:pPr>
      <w:r>
        <w:t>Straipsnis iš elektroninės enciklopedijos ar žodyno</w:t>
      </w:r>
    </w:p>
    <w:p w14:paraId="2E5CDC6B" w14:textId="77777777" w:rsidR="00602027" w:rsidRDefault="00C60548">
      <w:pPr>
        <w:spacing w:before="134" w:line="360" w:lineRule="auto"/>
        <w:ind w:left="402" w:right="546" w:firstLine="566"/>
        <w:jc w:val="both"/>
        <w:rPr>
          <w:sz w:val="24"/>
        </w:rPr>
      </w:pPr>
      <w:r>
        <w:rPr>
          <w:sz w:val="24"/>
        </w:rPr>
        <w:t xml:space="preserve">Jakubčionis, A. Vasario 16 Aktas. (2018). Iš </w:t>
      </w:r>
      <w:r>
        <w:rPr>
          <w:i/>
          <w:sz w:val="24"/>
        </w:rPr>
        <w:t>Visuotinė lietuvių enciklopedija</w:t>
      </w:r>
      <w:r>
        <w:rPr>
          <w:sz w:val="24"/>
        </w:rPr>
        <w:t>. Prieiga per internetą htt</w:t>
      </w:r>
      <w:hyperlink r:id="rId10">
        <w:r>
          <w:rPr>
            <w:sz w:val="24"/>
          </w:rPr>
          <w:t>ps://www.vle.lt/Straipsnis/Vasario</w:t>
        </w:r>
      </w:hyperlink>
      <w:r>
        <w:rPr>
          <w:sz w:val="24"/>
        </w:rPr>
        <w:t>-</w:t>
      </w:r>
      <w:hyperlink r:id="rId11">
        <w:r>
          <w:rPr>
            <w:sz w:val="24"/>
          </w:rPr>
          <w:t>16-Aktas-99920</w:t>
        </w:r>
      </w:hyperlink>
    </w:p>
    <w:p w14:paraId="3B80B95B" w14:textId="77777777" w:rsidR="00602027" w:rsidRDefault="00C60548">
      <w:pPr>
        <w:pStyle w:val="Heading2"/>
        <w:spacing w:before="1"/>
      </w:pPr>
      <w:r>
        <w:t>KINDLE knygos</w:t>
      </w:r>
    </w:p>
    <w:p w14:paraId="5453B2A5" w14:textId="77777777" w:rsidR="00602027" w:rsidRDefault="00C60548">
      <w:pPr>
        <w:spacing w:before="137" w:line="360" w:lineRule="auto"/>
        <w:ind w:left="402" w:right="543" w:firstLine="566"/>
        <w:jc w:val="both"/>
        <w:rPr>
          <w:sz w:val="24"/>
        </w:rPr>
      </w:pPr>
      <w:r>
        <w:rPr>
          <w:sz w:val="24"/>
        </w:rPr>
        <w:t xml:space="preserve">Hatala, M. (2019). </w:t>
      </w:r>
      <w:r>
        <w:rPr>
          <w:i/>
          <w:sz w:val="24"/>
        </w:rPr>
        <w:t xml:space="preserve">APA style basics: Writing student papers in psychology and the social sciences </w:t>
      </w:r>
      <w:r>
        <w:rPr>
          <w:sz w:val="24"/>
        </w:rPr>
        <w:t>[Kindle versija]. Prieiga per internetą htt</w:t>
      </w:r>
      <w:hyperlink r:id="rId12">
        <w:r>
          <w:rPr>
            <w:sz w:val="24"/>
          </w:rPr>
          <w:t>ps://www.amazon.com</w:t>
        </w:r>
      </w:hyperlink>
    </w:p>
    <w:p w14:paraId="29F954EF" w14:textId="77777777" w:rsidR="00602027" w:rsidRDefault="00602027">
      <w:pPr>
        <w:spacing w:line="360" w:lineRule="auto"/>
        <w:jc w:val="both"/>
        <w:rPr>
          <w:sz w:val="24"/>
        </w:rPr>
        <w:sectPr w:rsidR="00602027">
          <w:pgSz w:w="11930" w:h="16860"/>
          <w:pgMar w:top="1060" w:right="200" w:bottom="760" w:left="1300" w:header="0" w:footer="564" w:gutter="0"/>
          <w:cols w:space="1296"/>
        </w:sectPr>
      </w:pPr>
    </w:p>
    <w:p w14:paraId="5D3C2B5D" w14:textId="77777777" w:rsidR="00602027" w:rsidRDefault="00C60548">
      <w:pPr>
        <w:pStyle w:val="Heading2"/>
        <w:spacing w:before="65"/>
        <w:ind w:left="1202" w:right="780"/>
        <w:jc w:val="center"/>
      </w:pPr>
      <w:r>
        <w:lastRenderedPageBreak/>
        <w:t>Periodiniai leidiniai</w:t>
      </w:r>
    </w:p>
    <w:p w14:paraId="6858871E" w14:textId="77777777" w:rsidR="00602027" w:rsidRDefault="00602027">
      <w:pPr>
        <w:pStyle w:val="BodyText"/>
        <w:spacing w:before="8"/>
        <w:rPr>
          <w:b/>
          <w:sz w:val="35"/>
        </w:rPr>
      </w:pPr>
    </w:p>
    <w:p w14:paraId="27447F2A" w14:textId="77777777" w:rsidR="00602027" w:rsidRDefault="00C60548">
      <w:pPr>
        <w:pStyle w:val="BodyText"/>
        <w:spacing w:line="360" w:lineRule="auto"/>
        <w:ind w:left="402" w:right="542" w:firstLine="566"/>
        <w:jc w:val="both"/>
      </w:pPr>
      <w:r>
        <w:t>Vadovaujantis APA bibliografinio aprašo taisyklėmis, aprašant žurnalų, laikraščių ir kitų periodinių leidinių straipsnius, nurodomas straipsnio autorius, leidimo metai, straipsnio pavadinimas, periodinio leidinio pavadinimas ir numeris, taip pat nurodomi straipsnio puslapiai.</w:t>
      </w:r>
    </w:p>
    <w:p w14:paraId="09CF2C01" w14:textId="77777777" w:rsidR="00602027" w:rsidRDefault="00C60548">
      <w:pPr>
        <w:pStyle w:val="BodyText"/>
        <w:spacing w:before="1" w:line="360" w:lineRule="auto"/>
        <w:ind w:left="402" w:right="544" w:firstLine="566"/>
        <w:jc w:val="both"/>
      </w:pPr>
      <w:r>
        <w:t>Periodinio leidinio pavadinimas ir tomo numeris rašomi pasviruoju šriftu. Išsamesnė numeracija rašoma skliaustuose, nepasviruoju šriftu. Nurodant straipsnio puslapius, raidė „p“ – nerašoma. Periodinio leidinio pavadinimą reikia nurodyti taip, kaip jį užrašo leidėjas.</w:t>
      </w:r>
    </w:p>
    <w:p w14:paraId="6BD7C940" w14:textId="77777777" w:rsidR="00602027" w:rsidRDefault="00C60548">
      <w:pPr>
        <w:pStyle w:val="BodyText"/>
        <w:spacing w:line="360" w:lineRule="auto"/>
        <w:ind w:left="402" w:right="545" w:firstLine="566"/>
        <w:jc w:val="both"/>
      </w:pPr>
      <w:r>
        <w:rPr>
          <w:b/>
        </w:rPr>
        <w:t xml:space="preserve">Svarbu! </w:t>
      </w:r>
      <w:r>
        <w:t>Rašant periodinių leidinių pavadinimus anglų kalba, visi pagrindiniai pavadinimo žodžiai rašomi didžiąja raide.</w:t>
      </w:r>
    </w:p>
    <w:p w14:paraId="50508081" w14:textId="77777777" w:rsidR="00602027" w:rsidRDefault="00C60548">
      <w:pPr>
        <w:pStyle w:val="BodyText"/>
        <w:spacing w:line="360" w:lineRule="auto"/>
        <w:ind w:left="402" w:right="545" w:firstLine="561"/>
        <w:jc w:val="both"/>
      </w:pPr>
      <w:r>
        <w:rPr>
          <w:b/>
        </w:rPr>
        <w:t xml:space="preserve">Elektroniniai periodiniai leidiniai </w:t>
      </w:r>
      <w:r>
        <w:t>aprašomi taip pat kaip spausdinti, papildomai nurodoma leidinio</w:t>
      </w:r>
      <w:r>
        <w:rPr>
          <w:spacing w:val="-8"/>
        </w:rPr>
        <w:t xml:space="preserve"> </w:t>
      </w:r>
      <w:r>
        <w:t>prieigos</w:t>
      </w:r>
      <w:r>
        <w:rPr>
          <w:spacing w:val="-5"/>
        </w:rPr>
        <w:t xml:space="preserve"> </w:t>
      </w:r>
      <w:r>
        <w:t>nuoroda</w:t>
      </w:r>
      <w:r>
        <w:rPr>
          <w:spacing w:val="-5"/>
        </w:rPr>
        <w:t xml:space="preserve"> </w:t>
      </w:r>
      <w:r>
        <w:t>aprašo</w:t>
      </w:r>
      <w:r>
        <w:rPr>
          <w:spacing w:val="-2"/>
        </w:rPr>
        <w:t xml:space="preserve"> </w:t>
      </w:r>
      <w:r>
        <w:t>gale.</w:t>
      </w:r>
      <w:r>
        <w:rPr>
          <w:spacing w:val="-6"/>
        </w:rPr>
        <w:t xml:space="preserve"> </w:t>
      </w:r>
      <w:r>
        <w:t>Prieš</w:t>
      </w:r>
      <w:r>
        <w:rPr>
          <w:spacing w:val="-6"/>
        </w:rPr>
        <w:t xml:space="preserve"> </w:t>
      </w:r>
      <w:r>
        <w:t>interneto</w:t>
      </w:r>
      <w:r>
        <w:rPr>
          <w:spacing w:val="-6"/>
        </w:rPr>
        <w:t xml:space="preserve"> </w:t>
      </w:r>
      <w:r>
        <w:t>nuorodą</w:t>
      </w:r>
      <w:r>
        <w:rPr>
          <w:spacing w:val="-6"/>
        </w:rPr>
        <w:t xml:space="preserve"> </w:t>
      </w:r>
      <w:r>
        <w:t>rašoma</w:t>
      </w:r>
      <w:r>
        <w:rPr>
          <w:spacing w:val="-5"/>
        </w:rPr>
        <w:t xml:space="preserve"> </w:t>
      </w:r>
      <w:r>
        <w:t>„Prieiga</w:t>
      </w:r>
      <w:r>
        <w:rPr>
          <w:spacing w:val="-5"/>
        </w:rPr>
        <w:t xml:space="preserve"> </w:t>
      </w:r>
      <w:r>
        <w:t>per</w:t>
      </w:r>
      <w:r>
        <w:rPr>
          <w:spacing w:val="-6"/>
        </w:rPr>
        <w:t xml:space="preserve"> </w:t>
      </w:r>
      <w:r>
        <w:t>internetą“.</w:t>
      </w:r>
      <w:r>
        <w:rPr>
          <w:spacing w:val="-7"/>
        </w:rPr>
        <w:t xml:space="preserve"> </w:t>
      </w:r>
      <w:r>
        <w:t>Jeigu leidinys turi DOI numerį, jis nurodomas aprašo pabaigoje be prierašo „Prieiga per</w:t>
      </w:r>
      <w:r>
        <w:rPr>
          <w:spacing w:val="-13"/>
        </w:rPr>
        <w:t xml:space="preserve"> </w:t>
      </w:r>
      <w:r>
        <w:t>internetą“.</w:t>
      </w:r>
    </w:p>
    <w:p w14:paraId="3B5EB034" w14:textId="77777777" w:rsidR="00602027" w:rsidRDefault="00C60548">
      <w:pPr>
        <w:pStyle w:val="Heading2"/>
        <w:spacing w:before="6"/>
      </w:pPr>
      <w:r>
        <w:t>Straipsniai moksliniuose žurnaluose (vienas, du, trys ir daugiau autorių)</w:t>
      </w:r>
    </w:p>
    <w:p w14:paraId="3A9A7E7A" w14:textId="77777777" w:rsidR="00602027" w:rsidRDefault="00C60548">
      <w:pPr>
        <w:spacing w:before="132" w:line="360" w:lineRule="auto"/>
        <w:ind w:left="402" w:right="545" w:firstLine="566"/>
        <w:jc w:val="both"/>
        <w:rPr>
          <w:sz w:val="24"/>
        </w:rPr>
      </w:pPr>
      <w:r>
        <w:rPr>
          <w:sz w:val="24"/>
        </w:rPr>
        <w:t>Pečiūrienė,</w:t>
      </w:r>
      <w:r>
        <w:rPr>
          <w:spacing w:val="-5"/>
          <w:sz w:val="24"/>
        </w:rPr>
        <w:t xml:space="preserve"> </w:t>
      </w:r>
      <w:r>
        <w:rPr>
          <w:sz w:val="24"/>
        </w:rPr>
        <w:t>A.</w:t>
      </w:r>
      <w:r>
        <w:rPr>
          <w:spacing w:val="-9"/>
          <w:sz w:val="24"/>
        </w:rPr>
        <w:t xml:space="preserve"> </w:t>
      </w:r>
      <w:r>
        <w:rPr>
          <w:sz w:val="24"/>
        </w:rPr>
        <w:t>(2017).</w:t>
      </w:r>
      <w:r>
        <w:rPr>
          <w:spacing w:val="-7"/>
          <w:sz w:val="24"/>
        </w:rPr>
        <w:t xml:space="preserve"> </w:t>
      </w:r>
      <w:r>
        <w:rPr>
          <w:sz w:val="24"/>
        </w:rPr>
        <w:t>Fostering</w:t>
      </w:r>
      <w:r>
        <w:rPr>
          <w:spacing w:val="-8"/>
          <w:sz w:val="24"/>
        </w:rPr>
        <w:t xml:space="preserve"> </w:t>
      </w:r>
      <w:r>
        <w:rPr>
          <w:sz w:val="24"/>
        </w:rPr>
        <w:t>of</w:t>
      </w:r>
      <w:r>
        <w:rPr>
          <w:spacing w:val="-8"/>
          <w:sz w:val="24"/>
        </w:rPr>
        <w:t xml:space="preserve"> </w:t>
      </w:r>
      <w:r>
        <w:rPr>
          <w:sz w:val="24"/>
        </w:rPr>
        <w:t>business</w:t>
      </w:r>
      <w:r>
        <w:rPr>
          <w:spacing w:val="-8"/>
          <w:sz w:val="24"/>
        </w:rPr>
        <w:t xml:space="preserve"> </w:t>
      </w:r>
      <w:r>
        <w:rPr>
          <w:sz w:val="24"/>
        </w:rPr>
        <w:t>and</w:t>
      </w:r>
      <w:r>
        <w:rPr>
          <w:spacing w:val="-6"/>
          <w:sz w:val="24"/>
        </w:rPr>
        <w:t xml:space="preserve"> </w:t>
      </w:r>
      <w:r>
        <w:rPr>
          <w:sz w:val="24"/>
        </w:rPr>
        <w:t>management</w:t>
      </w:r>
      <w:r>
        <w:rPr>
          <w:spacing w:val="-5"/>
          <w:sz w:val="24"/>
        </w:rPr>
        <w:t xml:space="preserve"> </w:t>
      </w:r>
      <w:r>
        <w:rPr>
          <w:sz w:val="24"/>
        </w:rPr>
        <w:t>students</w:t>
      </w:r>
      <w:r>
        <w:rPr>
          <w:spacing w:val="-8"/>
          <w:sz w:val="24"/>
        </w:rPr>
        <w:t xml:space="preserve"> </w:t>
      </w:r>
      <w:r>
        <w:rPr>
          <w:sz w:val="24"/>
        </w:rPr>
        <w:t>learning</w:t>
      </w:r>
      <w:r>
        <w:rPr>
          <w:spacing w:val="-9"/>
          <w:sz w:val="24"/>
        </w:rPr>
        <w:t xml:space="preserve"> </w:t>
      </w:r>
      <w:r>
        <w:rPr>
          <w:sz w:val="24"/>
        </w:rPr>
        <w:t>in</w:t>
      </w:r>
      <w:r>
        <w:rPr>
          <w:spacing w:val="-6"/>
          <w:sz w:val="24"/>
        </w:rPr>
        <w:t xml:space="preserve"> </w:t>
      </w:r>
      <w:r>
        <w:rPr>
          <w:sz w:val="24"/>
        </w:rPr>
        <w:t xml:space="preserve">accounting courses. </w:t>
      </w:r>
      <w:r>
        <w:rPr>
          <w:i/>
          <w:sz w:val="24"/>
        </w:rPr>
        <w:t xml:space="preserve">Journal Advances in Higher Education, 4, </w:t>
      </w:r>
      <w:r>
        <w:rPr>
          <w:sz w:val="24"/>
        </w:rPr>
        <w:t>69-78.</w:t>
      </w:r>
    </w:p>
    <w:p w14:paraId="53F2E204" w14:textId="77777777" w:rsidR="00602027" w:rsidRDefault="00C60548">
      <w:pPr>
        <w:spacing w:line="360" w:lineRule="auto"/>
        <w:ind w:left="402" w:right="542" w:firstLine="566"/>
        <w:jc w:val="both"/>
        <w:rPr>
          <w:sz w:val="24"/>
        </w:rPr>
      </w:pPr>
      <w:r>
        <w:rPr>
          <w:sz w:val="24"/>
        </w:rPr>
        <w:t>Bučienė,</w:t>
      </w:r>
      <w:r>
        <w:rPr>
          <w:spacing w:val="-7"/>
          <w:sz w:val="24"/>
        </w:rPr>
        <w:t xml:space="preserve"> </w:t>
      </w:r>
      <w:r>
        <w:rPr>
          <w:sz w:val="24"/>
        </w:rPr>
        <w:t>R.,</w:t>
      </w:r>
      <w:r>
        <w:rPr>
          <w:spacing w:val="-1"/>
          <w:sz w:val="24"/>
        </w:rPr>
        <w:t xml:space="preserve"> </w:t>
      </w:r>
      <w:r>
        <w:rPr>
          <w:sz w:val="24"/>
        </w:rPr>
        <w:t>Ulvidienė,</w:t>
      </w:r>
      <w:r>
        <w:rPr>
          <w:spacing w:val="-6"/>
          <w:sz w:val="24"/>
        </w:rPr>
        <w:t xml:space="preserve"> </w:t>
      </w:r>
      <w:r>
        <w:rPr>
          <w:sz w:val="24"/>
        </w:rPr>
        <w:t>E.</w:t>
      </w:r>
      <w:r>
        <w:rPr>
          <w:spacing w:val="-1"/>
          <w:sz w:val="24"/>
        </w:rPr>
        <w:t xml:space="preserve"> </w:t>
      </w:r>
      <w:r>
        <w:rPr>
          <w:sz w:val="24"/>
        </w:rPr>
        <w:t>ir</w:t>
      </w:r>
      <w:r>
        <w:rPr>
          <w:spacing w:val="-2"/>
          <w:sz w:val="24"/>
        </w:rPr>
        <w:t xml:space="preserve"> </w:t>
      </w:r>
      <w:r>
        <w:rPr>
          <w:sz w:val="24"/>
        </w:rPr>
        <w:t>Valentukevičienė,</w:t>
      </w:r>
      <w:r>
        <w:rPr>
          <w:spacing w:val="-6"/>
          <w:sz w:val="24"/>
        </w:rPr>
        <w:t xml:space="preserve"> </w:t>
      </w:r>
      <w:r>
        <w:rPr>
          <w:sz w:val="24"/>
        </w:rPr>
        <w:t>S.</w:t>
      </w:r>
      <w:r>
        <w:rPr>
          <w:spacing w:val="-6"/>
          <w:sz w:val="24"/>
        </w:rPr>
        <w:t xml:space="preserve"> </w:t>
      </w:r>
      <w:r>
        <w:rPr>
          <w:sz w:val="24"/>
        </w:rPr>
        <w:t>(2015).</w:t>
      </w:r>
      <w:r>
        <w:rPr>
          <w:spacing w:val="-7"/>
          <w:sz w:val="24"/>
        </w:rPr>
        <w:t xml:space="preserve"> </w:t>
      </w:r>
      <w:r>
        <w:rPr>
          <w:sz w:val="24"/>
        </w:rPr>
        <w:t>Studentų</w:t>
      </w:r>
      <w:r>
        <w:rPr>
          <w:spacing w:val="-6"/>
          <w:sz w:val="24"/>
        </w:rPr>
        <w:t xml:space="preserve"> </w:t>
      </w:r>
      <w:r>
        <w:rPr>
          <w:sz w:val="24"/>
        </w:rPr>
        <w:t>verslumo</w:t>
      </w:r>
      <w:r>
        <w:rPr>
          <w:spacing w:val="-6"/>
          <w:sz w:val="24"/>
        </w:rPr>
        <w:t xml:space="preserve"> </w:t>
      </w:r>
      <w:r>
        <w:rPr>
          <w:sz w:val="24"/>
        </w:rPr>
        <w:t>ir</w:t>
      </w:r>
      <w:r>
        <w:rPr>
          <w:spacing w:val="-7"/>
          <w:sz w:val="24"/>
        </w:rPr>
        <w:t xml:space="preserve"> </w:t>
      </w:r>
      <w:r>
        <w:rPr>
          <w:sz w:val="24"/>
        </w:rPr>
        <w:t xml:space="preserve">kūrybiškumo ugdymas Vilniaus kolegijos Ekonomikos fakultete. </w:t>
      </w:r>
      <w:r>
        <w:rPr>
          <w:i/>
          <w:sz w:val="24"/>
        </w:rPr>
        <w:t>Mokslo taikomieji  tyrimai  Lietuvos kolegijose, 2</w:t>
      </w:r>
      <w:r>
        <w:rPr>
          <w:sz w:val="24"/>
        </w:rPr>
        <w:t>(11),</w:t>
      </w:r>
      <w:r>
        <w:rPr>
          <w:spacing w:val="-1"/>
          <w:sz w:val="24"/>
        </w:rPr>
        <w:t xml:space="preserve"> </w:t>
      </w:r>
      <w:r>
        <w:rPr>
          <w:sz w:val="24"/>
        </w:rPr>
        <w:t>17-27.</w:t>
      </w:r>
    </w:p>
    <w:p w14:paraId="27D5892C" w14:textId="77777777" w:rsidR="00602027" w:rsidRDefault="00C60548">
      <w:pPr>
        <w:pStyle w:val="Heading2"/>
        <w:spacing w:before="6"/>
      </w:pPr>
      <w:r>
        <w:t>Straipsnis elektroniniame žurnale</w:t>
      </w:r>
    </w:p>
    <w:p w14:paraId="45FC2F08" w14:textId="77777777" w:rsidR="00602027" w:rsidRDefault="00C60548">
      <w:pPr>
        <w:pStyle w:val="BodyText"/>
        <w:spacing w:before="132" w:line="360" w:lineRule="auto"/>
        <w:ind w:left="402" w:right="543" w:firstLine="566"/>
        <w:jc w:val="both"/>
      </w:pPr>
      <w:r>
        <w:t xml:space="preserve">Davulis, G. (2016). The system of Lithuanian business enterprises and macroeconomic efficiency of its elements. </w:t>
      </w:r>
      <w:r>
        <w:rPr>
          <w:i/>
        </w:rPr>
        <w:t>US-China Foreign Language</w:t>
      </w:r>
      <w:r>
        <w:t xml:space="preserve">, </w:t>
      </w:r>
      <w:r>
        <w:rPr>
          <w:i/>
        </w:rPr>
        <w:t>14</w:t>
      </w:r>
      <w:r>
        <w:t>(3), 250-255. doi:10.17265/1539- 8080/2016.03.008</w:t>
      </w:r>
    </w:p>
    <w:p w14:paraId="76A51BC5" w14:textId="77777777" w:rsidR="00602027" w:rsidRDefault="00C60548">
      <w:pPr>
        <w:pStyle w:val="Heading2"/>
        <w:spacing w:before="7"/>
      </w:pPr>
      <w:r>
        <w:t>Straipsnis populiariajame ar profesiniame žurnale (angl. magazine)</w:t>
      </w:r>
    </w:p>
    <w:p w14:paraId="37275AEA" w14:textId="77777777" w:rsidR="00602027" w:rsidRDefault="00C60548">
      <w:pPr>
        <w:pStyle w:val="BodyText"/>
        <w:spacing w:before="132"/>
        <w:ind w:left="968"/>
        <w:jc w:val="both"/>
      </w:pPr>
      <w:r>
        <w:t xml:space="preserve">Katkevičius, A. (2018, birželis). Nuo ego sistemos – prie ekosistemos. </w:t>
      </w:r>
      <w:r>
        <w:rPr>
          <w:i/>
        </w:rPr>
        <w:t xml:space="preserve">Verslo klasė, 3, </w:t>
      </w:r>
      <w:r>
        <w:t>24-29.</w:t>
      </w:r>
    </w:p>
    <w:p w14:paraId="7BD790B5" w14:textId="77777777" w:rsidR="00602027" w:rsidRDefault="00C60548">
      <w:pPr>
        <w:pStyle w:val="Heading2"/>
        <w:spacing w:before="144"/>
        <w:jc w:val="left"/>
      </w:pPr>
      <w:r>
        <w:t>Straipsnis laikraštyje</w:t>
      </w:r>
    </w:p>
    <w:p w14:paraId="17D75775" w14:textId="77777777" w:rsidR="00602027" w:rsidRDefault="00C60548">
      <w:pPr>
        <w:pStyle w:val="BodyText"/>
        <w:spacing w:before="132" w:line="360" w:lineRule="auto"/>
        <w:ind w:left="402" w:right="396" w:firstLine="566"/>
      </w:pPr>
      <w:r>
        <w:t xml:space="preserve">Micevičiūtė, G. (2018 m. spalio 8 d.). Padangas galima perdirbti netgi į kurą. </w:t>
      </w:r>
      <w:r>
        <w:rPr>
          <w:i/>
        </w:rPr>
        <w:t>Lietuvos Rytas</w:t>
      </w:r>
      <w:r>
        <w:t>, p. 8-9.</w:t>
      </w:r>
    </w:p>
    <w:p w14:paraId="3B42E5F7" w14:textId="77777777" w:rsidR="00602027" w:rsidRDefault="00C60548">
      <w:pPr>
        <w:pStyle w:val="BodyText"/>
        <w:ind w:left="968"/>
      </w:pPr>
      <w:r>
        <w:rPr>
          <w:b/>
        </w:rPr>
        <w:t xml:space="preserve">Svarbu! </w:t>
      </w:r>
      <w:r>
        <w:t>Aprašant laikraščius, prieš puslapio numerius reikia rašyti raidę „p.“.</w:t>
      </w:r>
    </w:p>
    <w:p w14:paraId="107D12FE" w14:textId="77777777" w:rsidR="00602027" w:rsidRDefault="00C60548">
      <w:pPr>
        <w:pStyle w:val="Heading2"/>
        <w:spacing w:before="144"/>
      </w:pPr>
      <w:r>
        <w:t>Straipsnis elektroniniame laikraštyje</w:t>
      </w:r>
    </w:p>
    <w:p w14:paraId="294E6115" w14:textId="77777777" w:rsidR="00602027" w:rsidRDefault="00C60548">
      <w:pPr>
        <w:pStyle w:val="BodyText"/>
        <w:spacing w:before="132" w:line="360" w:lineRule="auto"/>
        <w:ind w:left="402" w:right="542" w:firstLine="566"/>
        <w:jc w:val="both"/>
      </w:pPr>
      <w:r>
        <w:t xml:space="preserve">Bružauskas, V. (2019 m. balandžio 2 d.). Ilgalaikio turto amortizavimo apskaitos politikos pasirinkimas. </w:t>
      </w:r>
      <w:r>
        <w:rPr>
          <w:i/>
        </w:rPr>
        <w:t xml:space="preserve">Apskaitos, audito ir mokesčių aktualijos. </w:t>
      </w:r>
      <w:r>
        <w:t xml:space="preserve">Prieiga per internetą </w:t>
      </w:r>
      <w:hyperlink r:id="rId13">
        <w:r>
          <w:t xml:space="preserve">http://aktualijos.lt/straipsniai </w:t>
        </w:r>
      </w:hyperlink>
      <w:r>
        <w:t>/ilgalaikio-turto-amortizavimo-apskaitos-politikos-pasirinkimas</w:t>
      </w:r>
    </w:p>
    <w:p w14:paraId="3EEF2F0E" w14:textId="77777777" w:rsidR="00602027" w:rsidRDefault="00602027">
      <w:pPr>
        <w:spacing w:line="360" w:lineRule="auto"/>
        <w:jc w:val="both"/>
        <w:sectPr w:rsidR="00602027">
          <w:pgSz w:w="11930" w:h="16860"/>
          <w:pgMar w:top="1480" w:right="200" w:bottom="760" w:left="1300" w:header="0" w:footer="564" w:gutter="0"/>
          <w:cols w:space="1296"/>
        </w:sectPr>
      </w:pPr>
    </w:p>
    <w:p w14:paraId="78ED1069" w14:textId="77777777" w:rsidR="00602027" w:rsidRDefault="00C60548">
      <w:pPr>
        <w:pStyle w:val="Heading2"/>
        <w:spacing w:before="72"/>
      </w:pPr>
      <w:r>
        <w:lastRenderedPageBreak/>
        <w:t>Straipsnis iš duomenų bazės</w:t>
      </w:r>
    </w:p>
    <w:p w14:paraId="399B94AA" w14:textId="77777777" w:rsidR="00602027" w:rsidRDefault="00C60548">
      <w:pPr>
        <w:spacing w:before="134" w:line="360" w:lineRule="auto"/>
        <w:ind w:left="402" w:right="541" w:firstLine="566"/>
        <w:jc w:val="both"/>
        <w:rPr>
          <w:sz w:val="24"/>
        </w:rPr>
      </w:pPr>
      <w:r>
        <w:rPr>
          <w:sz w:val="24"/>
        </w:rPr>
        <w:t xml:space="preserve">Sfakianaki, E., &amp; Kakouris, A. (2019). Lean thinking for education: Development and validation of an instrument. </w:t>
      </w:r>
      <w:r>
        <w:rPr>
          <w:i/>
          <w:sz w:val="24"/>
        </w:rPr>
        <w:t xml:space="preserve">International Journal of Quality &amp; Reliability Management. </w:t>
      </w:r>
      <w:r>
        <w:rPr>
          <w:sz w:val="24"/>
        </w:rPr>
        <w:t>Prieiga per Emerald Insight duomenų bazę doi:10.1108/IJQRM-07-2018-0202</w:t>
      </w:r>
    </w:p>
    <w:p w14:paraId="20A315CD" w14:textId="77777777" w:rsidR="00602027" w:rsidRDefault="00C60548">
      <w:pPr>
        <w:pStyle w:val="BodyText"/>
        <w:spacing w:line="360" w:lineRule="auto"/>
        <w:ind w:left="402" w:right="543" w:firstLine="566"/>
        <w:jc w:val="both"/>
      </w:pPr>
      <w:r>
        <w:t xml:space="preserve">Briegel, J. (2019). The effects of the tax cuts and jobs act on small businesses. </w:t>
      </w:r>
      <w:r>
        <w:rPr>
          <w:i/>
        </w:rPr>
        <w:t>Journal of Financial Service Professionals, 73</w:t>
      </w:r>
      <w:r>
        <w:t xml:space="preserve">(1), 48-55. Prieiga per EBSCOhost </w:t>
      </w:r>
      <w:hyperlink r:id="rId14">
        <w:r>
          <w:t xml:space="preserve">http://search.ebscohost.com/login.aspx? </w:t>
        </w:r>
      </w:hyperlink>
      <w:r>
        <w:t>direct=true&amp;db=bth&amp;AN=133676643&amp;site=ehost-live</w:t>
      </w:r>
    </w:p>
    <w:p w14:paraId="2B881D5C" w14:textId="77777777" w:rsidR="00602027" w:rsidRDefault="00C60548">
      <w:pPr>
        <w:pStyle w:val="BodyText"/>
        <w:spacing w:before="1" w:line="360" w:lineRule="auto"/>
        <w:ind w:left="402" w:right="544" w:firstLine="566"/>
        <w:jc w:val="both"/>
      </w:pPr>
      <w:r>
        <w:rPr>
          <w:b/>
        </w:rPr>
        <w:t xml:space="preserve">Svarbu! </w:t>
      </w:r>
      <w:r>
        <w:t>Prieš aktyvią nuorodą rašoma: „Prieiga per“ ir įrašomas duomenų bazės pavadinimas.</w:t>
      </w:r>
    </w:p>
    <w:p w14:paraId="1FDB1BA1" w14:textId="77777777" w:rsidR="00602027" w:rsidRDefault="00602027">
      <w:pPr>
        <w:pStyle w:val="BodyText"/>
        <w:spacing w:before="1"/>
        <w:rPr>
          <w:sz w:val="36"/>
        </w:rPr>
      </w:pPr>
    </w:p>
    <w:p w14:paraId="33BFB4B9" w14:textId="77777777" w:rsidR="00602027" w:rsidRDefault="00C60548">
      <w:pPr>
        <w:pStyle w:val="Heading2"/>
        <w:spacing w:before="1"/>
        <w:ind w:left="1197" w:right="780"/>
        <w:jc w:val="center"/>
      </w:pPr>
      <w:r>
        <w:t>Kiti informacijos šaltiniai</w:t>
      </w:r>
    </w:p>
    <w:p w14:paraId="5C84F0C0" w14:textId="77777777" w:rsidR="00602027" w:rsidRDefault="00602027">
      <w:pPr>
        <w:pStyle w:val="BodyText"/>
        <w:spacing w:before="2"/>
        <w:rPr>
          <w:b/>
          <w:sz w:val="30"/>
        </w:rPr>
      </w:pPr>
    </w:p>
    <w:p w14:paraId="7314E3E4" w14:textId="77777777" w:rsidR="00602027" w:rsidRDefault="00C60548">
      <w:pPr>
        <w:spacing w:before="1"/>
        <w:ind w:left="968"/>
        <w:jc w:val="both"/>
        <w:rPr>
          <w:b/>
          <w:sz w:val="24"/>
        </w:rPr>
      </w:pPr>
      <w:r>
        <w:rPr>
          <w:b/>
          <w:sz w:val="24"/>
        </w:rPr>
        <w:t>Teisės aktai</w:t>
      </w:r>
    </w:p>
    <w:p w14:paraId="0377A27C" w14:textId="77777777" w:rsidR="00602027" w:rsidRDefault="00C60548">
      <w:pPr>
        <w:pStyle w:val="BodyText"/>
        <w:spacing w:before="134" w:line="360" w:lineRule="auto"/>
        <w:ind w:left="402" w:right="543" w:firstLine="566"/>
        <w:jc w:val="both"/>
      </w:pPr>
      <w:r>
        <w:t>Lietuvos Respublikos mokesčių administravimo įstatymas 2004 m. balandžio 13 d. Nr. IX- 2112, Lietuvos Respublikos Seimas. Prieiga 2019-04-09 per internetą https://www.e- tar.lt/portal/lt/legalAct/ TAR.3EB34933E485/asr</w:t>
      </w:r>
    </w:p>
    <w:p w14:paraId="1FA11DE1" w14:textId="77777777" w:rsidR="00602027" w:rsidRDefault="00C60548">
      <w:pPr>
        <w:pStyle w:val="Heading2"/>
        <w:spacing w:line="275" w:lineRule="exact"/>
      </w:pPr>
      <w:r>
        <w:t>Vyriausybės dokumentas</w:t>
      </w:r>
    </w:p>
    <w:p w14:paraId="03040860" w14:textId="77777777" w:rsidR="00602027" w:rsidRDefault="00C60548">
      <w:pPr>
        <w:spacing w:before="139" w:line="360" w:lineRule="auto"/>
        <w:ind w:left="402" w:right="544" w:firstLine="566"/>
        <w:jc w:val="both"/>
        <w:rPr>
          <w:sz w:val="24"/>
        </w:rPr>
      </w:pPr>
      <w:r>
        <w:rPr>
          <w:sz w:val="24"/>
        </w:rPr>
        <w:t xml:space="preserve">Lietuvos Respublikos švietimo ir mokslo ministerija. (2018). </w:t>
      </w:r>
      <w:r>
        <w:rPr>
          <w:i/>
          <w:sz w:val="24"/>
        </w:rPr>
        <w:t>Valstybinė švietimo</w:t>
      </w:r>
      <w:r>
        <w:rPr>
          <w:i/>
          <w:spacing w:val="-42"/>
          <w:sz w:val="24"/>
        </w:rPr>
        <w:t xml:space="preserve"> </w:t>
      </w:r>
      <w:r>
        <w:rPr>
          <w:i/>
          <w:sz w:val="24"/>
        </w:rPr>
        <w:t>2013–2022 metų strategija</w:t>
      </w:r>
      <w:r>
        <w:rPr>
          <w:sz w:val="24"/>
        </w:rPr>
        <w:t>. Vilnius: Švietimo ir mokslo ministerijos Švietimo aprūpinimo</w:t>
      </w:r>
      <w:r>
        <w:rPr>
          <w:spacing w:val="-6"/>
          <w:sz w:val="24"/>
        </w:rPr>
        <w:t xml:space="preserve"> </w:t>
      </w:r>
      <w:r>
        <w:rPr>
          <w:sz w:val="24"/>
        </w:rPr>
        <w:t>centras.</w:t>
      </w:r>
    </w:p>
    <w:p w14:paraId="4CC1F0DD" w14:textId="77777777" w:rsidR="00602027" w:rsidRDefault="00C60548">
      <w:pPr>
        <w:pStyle w:val="Heading2"/>
        <w:spacing w:line="274" w:lineRule="exact"/>
      </w:pPr>
      <w:r>
        <w:t>Disertacijos ir tezės internete / duomenų bazėse</w:t>
      </w:r>
    </w:p>
    <w:p w14:paraId="47422BA6" w14:textId="77777777" w:rsidR="00602027" w:rsidRDefault="00C60548">
      <w:pPr>
        <w:spacing w:before="140" w:line="360" w:lineRule="auto"/>
        <w:ind w:left="402" w:right="541" w:firstLine="566"/>
        <w:jc w:val="both"/>
        <w:rPr>
          <w:sz w:val="24"/>
        </w:rPr>
      </w:pPr>
      <w:r>
        <w:rPr>
          <w:sz w:val="24"/>
        </w:rPr>
        <w:t xml:space="preserve">Kairys, A. (2010). </w:t>
      </w:r>
      <w:r>
        <w:rPr>
          <w:i/>
          <w:sz w:val="24"/>
        </w:rPr>
        <w:t xml:space="preserve">Laiko perspektyva: sąsajos su asmenybės bruožais, amžiumi ir lytimi </w:t>
      </w:r>
      <w:r>
        <w:rPr>
          <w:sz w:val="24"/>
        </w:rPr>
        <w:t>(daktaro disertacija, Vilniaus universitetas). Prieiga per eLABa https://vk.lvb.lt/primo- explore/fulldisplay?Docid</w:t>
      </w:r>
    </w:p>
    <w:p w14:paraId="50915639" w14:textId="77777777" w:rsidR="00602027" w:rsidRDefault="00C60548">
      <w:pPr>
        <w:pStyle w:val="BodyText"/>
        <w:spacing w:line="360" w:lineRule="auto"/>
        <w:ind w:left="402" w:right="624"/>
      </w:pPr>
      <w:r>
        <w:t>=ELABAETD1737777&amp;context=L&amp;vid=VK&amp;search_scope=LABTALL&amp;isFrbr=true&amp;tab=defa ult_tab&amp;lang=lt_LT</w:t>
      </w:r>
    </w:p>
    <w:p w14:paraId="72A59727" w14:textId="77777777" w:rsidR="00602027" w:rsidRDefault="00C60548">
      <w:pPr>
        <w:pStyle w:val="Heading2"/>
        <w:jc w:val="left"/>
      </w:pPr>
      <w:r>
        <w:t xml:space="preserve">Natos </w:t>
      </w:r>
      <w:r>
        <w:rPr>
          <w:b w:val="0"/>
        </w:rPr>
        <w:t>(</w:t>
      </w:r>
      <w:r>
        <w:t>spausdintos arba internete)</w:t>
      </w:r>
    </w:p>
    <w:p w14:paraId="55A4BA30" w14:textId="77777777" w:rsidR="00602027" w:rsidRDefault="00C60548">
      <w:pPr>
        <w:spacing w:before="138"/>
        <w:ind w:left="968"/>
        <w:rPr>
          <w:sz w:val="24"/>
        </w:rPr>
      </w:pPr>
      <w:r>
        <w:rPr>
          <w:sz w:val="24"/>
        </w:rPr>
        <w:t xml:space="preserve">Rudis, D. (2017). </w:t>
      </w:r>
      <w:r>
        <w:rPr>
          <w:i/>
          <w:sz w:val="24"/>
        </w:rPr>
        <w:t xml:space="preserve">Tobulink grojimo būgnais įgūdžius </w:t>
      </w:r>
      <w:r>
        <w:rPr>
          <w:sz w:val="24"/>
        </w:rPr>
        <w:t>[natos]. Vilnius: BMK leidykla.</w:t>
      </w:r>
    </w:p>
    <w:p w14:paraId="2B87A991" w14:textId="77777777" w:rsidR="00602027" w:rsidRDefault="00C60548">
      <w:pPr>
        <w:pStyle w:val="BodyText"/>
        <w:spacing w:before="137" w:line="360" w:lineRule="auto"/>
        <w:ind w:left="402" w:right="1143" w:firstLine="626"/>
      </w:pPr>
      <w:r>
        <w:t xml:space="preserve">Harvey, J. (1989). </w:t>
      </w:r>
      <w:r>
        <w:rPr>
          <w:i/>
        </w:rPr>
        <w:t xml:space="preserve">Bhakti </w:t>
      </w:r>
      <w:r>
        <w:t>[natos]. London: Faber Music. Prieiga per internetą https://search.alexanderstreet.com/preview/work/bibliographic_entity%7Cscore%7C408503</w:t>
      </w:r>
    </w:p>
    <w:p w14:paraId="0E80E942" w14:textId="77777777" w:rsidR="00602027" w:rsidRDefault="00C60548">
      <w:pPr>
        <w:pStyle w:val="Heading2"/>
        <w:spacing w:before="5"/>
        <w:jc w:val="left"/>
      </w:pPr>
      <w:r>
        <w:t>Paskaitos, skaidrės internete</w:t>
      </w:r>
    </w:p>
    <w:p w14:paraId="02814AB1" w14:textId="77777777" w:rsidR="00602027" w:rsidRDefault="00C60548">
      <w:pPr>
        <w:pStyle w:val="BodyText"/>
        <w:spacing w:before="135" w:line="360" w:lineRule="auto"/>
        <w:ind w:left="402" w:right="744" w:firstLine="566"/>
      </w:pPr>
      <w:r>
        <w:t xml:space="preserve">Kuodis, R. (2007). Mikroekonomikos teorijos paskaitos [PDF dokumentas]. Prieiga per internetą </w:t>
      </w:r>
      <w:hyperlink r:id="rId15">
        <w:r>
          <w:t>http://www.ekonomika.org/Mikro/PPT/1p_Ivadas.pdf</w:t>
        </w:r>
      </w:hyperlink>
    </w:p>
    <w:p w14:paraId="351B273E" w14:textId="77777777" w:rsidR="00602027" w:rsidRDefault="00C60548">
      <w:pPr>
        <w:pStyle w:val="Heading2"/>
        <w:spacing w:before="5"/>
        <w:jc w:val="left"/>
      </w:pPr>
      <w:r>
        <w:t>Interneto svetainės informacija, kurios autorius yra organizacija</w:t>
      </w:r>
    </w:p>
    <w:p w14:paraId="6DBD3F2E" w14:textId="77777777" w:rsidR="00602027" w:rsidRDefault="00C60548">
      <w:pPr>
        <w:pStyle w:val="BodyText"/>
        <w:spacing w:before="132"/>
        <w:ind w:left="968"/>
      </w:pPr>
      <w:r>
        <w:t>Lietuvos bankų asociacija. (n. d.) Nuostatų dėl pinigų plovimo prevencijos išaiškinimas.</w:t>
      </w:r>
    </w:p>
    <w:p w14:paraId="102DA766" w14:textId="77777777" w:rsidR="00602027" w:rsidRDefault="00C60548">
      <w:pPr>
        <w:pStyle w:val="BodyText"/>
        <w:spacing w:before="139"/>
        <w:ind w:left="402"/>
      </w:pPr>
      <w:r>
        <w:t>Prieiga per internetą htt</w:t>
      </w:r>
      <w:hyperlink r:id="rId16">
        <w:r>
          <w:t>ps://www.lba.lt/lt/nuostatu</w:t>
        </w:r>
      </w:hyperlink>
      <w:r>
        <w:t>-</w:t>
      </w:r>
      <w:hyperlink r:id="rId17">
        <w:r>
          <w:t>del-pinigu-plovimo-isaiskinimas</w:t>
        </w:r>
      </w:hyperlink>
    </w:p>
    <w:p w14:paraId="427BA5E2" w14:textId="77777777" w:rsidR="00602027" w:rsidRDefault="00C60548">
      <w:pPr>
        <w:pStyle w:val="BodyText"/>
        <w:spacing w:before="137"/>
        <w:ind w:left="968"/>
      </w:pPr>
      <w:r>
        <w:rPr>
          <w:b/>
        </w:rPr>
        <w:t xml:space="preserve">Svarbu! </w:t>
      </w:r>
      <w:r>
        <w:t>Jei leidimo metai nėra žinomi, skliausteliuose rašoma „n. d.“</w:t>
      </w:r>
    </w:p>
    <w:p w14:paraId="1C97A0ED" w14:textId="77777777" w:rsidR="00602027" w:rsidRDefault="00602027">
      <w:pPr>
        <w:sectPr w:rsidR="00602027">
          <w:pgSz w:w="11930" w:h="16860"/>
          <w:pgMar w:top="1060" w:right="200" w:bottom="760" w:left="1300" w:header="0" w:footer="564" w:gutter="0"/>
          <w:cols w:space="1296"/>
        </w:sectPr>
      </w:pPr>
    </w:p>
    <w:p w14:paraId="00056511" w14:textId="77777777" w:rsidR="00602027" w:rsidRDefault="00C60548">
      <w:pPr>
        <w:pStyle w:val="Heading2"/>
        <w:spacing w:before="72"/>
        <w:jc w:val="left"/>
      </w:pPr>
      <w:r>
        <w:lastRenderedPageBreak/>
        <w:t>Interneto svetainės informacija, kurios autorius yra asmuo</w:t>
      </w:r>
    </w:p>
    <w:p w14:paraId="6A02DCCB" w14:textId="77777777" w:rsidR="00602027" w:rsidRDefault="00C60548">
      <w:pPr>
        <w:pStyle w:val="BodyText"/>
        <w:tabs>
          <w:tab w:val="left" w:pos="4292"/>
          <w:tab w:val="left" w:pos="7929"/>
        </w:tabs>
        <w:spacing w:before="134" w:line="360" w:lineRule="auto"/>
        <w:ind w:left="402" w:right="544" w:firstLine="566"/>
      </w:pPr>
      <w:r>
        <w:t>Bukotienė, I. (2018 m. lapkričio 13 d.). Pasaulinė diabeto diena 2018: diabetas susijęs su kiekviena</w:t>
      </w:r>
      <w:r>
        <w:tab/>
        <w:t>šeima.</w:t>
      </w:r>
      <w:r>
        <w:tab/>
        <w:t xml:space="preserve">Prieiga per </w:t>
      </w:r>
      <w:r>
        <w:rPr>
          <w:spacing w:val="-3"/>
        </w:rPr>
        <w:t xml:space="preserve">internetą </w:t>
      </w:r>
      <w:hyperlink r:id="rId18">
        <w:r>
          <w:t>http://www.smlpc.lt/lt/neinfekciniu_ligu_profilaktika/ligu_profilaktika/</w:t>
        </w:r>
      </w:hyperlink>
      <w:r>
        <w:t xml:space="preserve"> pasauline_diabeto_diena_2018_diabetas_susijes_su_kiekviena_seima.html</w:t>
      </w:r>
    </w:p>
    <w:p w14:paraId="0ADD4A9E" w14:textId="77777777" w:rsidR="00602027" w:rsidRDefault="00C60548">
      <w:pPr>
        <w:pStyle w:val="Heading2"/>
        <w:spacing w:before="5"/>
        <w:jc w:val="left"/>
      </w:pPr>
      <w:r>
        <w:t>Dokumentas arba ataskaita internete</w:t>
      </w:r>
    </w:p>
    <w:p w14:paraId="66843BD4" w14:textId="77777777" w:rsidR="00602027" w:rsidRDefault="00C60548">
      <w:pPr>
        <w:pStyle w:val="BodyText"/>
        <w:spacing w:before="132" w:line="360" w:lineRule="auto"/>
        <w:ind w:left="402" w:right="546" w:firstLine="566"/>
      </w:pPr>
      <w:r>
        <w:t xml:space="preserve">Blaževičienė, K. (2019 m. vasario 4 d.). </w:t>
      </w:r>
      <w:r>
        <w:rPr>
          <w:i/>
        </w:rPr>
        <w:t>Bibliotekos veikla 2018</w:t>
      </w:r>
      <w:r>
        <w:t>. Prieiga per internetą https://biblioteka.viko.lt/media/uploads/sites/25/2016/10/Veiklos-ataskaita-u%C5%BE-2018- m..pdf</w:t>
      </w:r>
    </w:p>
    <w:p w14:paraId="79F82933" w14:textId="77777777" w:rsidR="00602027" w:rsidRDefault="00C60548">
      <w:pPr>
        <w:pStyle w:val="Heading2"/>
        <w:spacing w:before="2"/>
        <w:jc w:val="left"/>
      </w:pPr>
      <w:r>
        <w:t>Tinklaraščio pranešimas</w:t>
      </w:r>
    </w:p>
    <w:p w14:paraId="40518D07" w14:textId="77777777" w:rsidR="00602027" w:rsidRDefault="00C60548">
      <w:pPr>
        <w:pStyle w:val="BodyText"/>
        <w:spacing w:before="137" w:line="360" w:lineRule="auto"/>
        <w:ind w:left="402" w:right="543" w:firstLine="566"/>
        <w:jc w:val="both"/>
      </w:pPr>
      <w:r>
        <w:t xml:space="preserve">Ažugiridienė, G. (2018 m. spalio 10 d.). Maitintis sveikai yra paprasta [interneto dienoraščio pranešimas]. Prieiga per internetą </w:t>
      </w:r>
      <w:hyperlink r:id="rId19">
        <w:r>
          <w:t>http://guodos.pastebejimai.lt/2018/10/10/geriau-tegu-maistas-</w:t>
        </w:r>
      </w:hyperlink>
      <w:r>
        <w:t xml:space="preserve"> jungia-ne-skiria/</w:t>
      </w:r>
    </w:p>
    <w:p w14:paraId="139C16FE" w14:textId="77777777" w:rsidR="00602027" w:rsidRDefault="00C60548">
      <w:pPr>
        <w:pStyle w:val="Heading2"/>
        <w:spacing w:before="1"/>
      </w:pPr>
      <w:r>
        <w:t>Grafiniai duomenys (interaktyvūs žemėlapiai ir kt.)</w:t>
      </w:r>
    </w:p>
    <w:p w14:paraId="662AD2C2" w14:textId="77777777" w:rsidR="00602027" w:rsidRDefault="00C60548">
      <w:pPr>
        <w:pStyle w:val="BodyText"/>
        <w:spacing w:before="137" w:line="360" w:lineRule="auto"/>
        <w:ind w:left="402" w:right="545" w:firstLine="566"/>
        <w:jc w:val="both"/>
      </w:pPr>
      <w:r>
        <w:t>Klaipėdos</w:t>
      </w:r>
      <w:r>
        <w:rPr>
          <w:spacing w:val="-9"/>
        </w:rPr>
        <w:t xml:space="preserve"> </w:t>
      </w:r>
      <w:r>
        <w:t>miesto</w:t>
      </w:r>
      <w:r>
        <w:rPr>
          <w:spacing w:val="-6"/>
        </w:rPr>
        <w:t xml:space="preserve"> </w:t>
      </w:r>
      <w:r>
        <w:t>savivaldybės</w:t>
      </w:r>
      <w:r>
        <w:rPr>
          <w:spacing w:val="-4"/>
        </w:rPr>
        <w:t xml:space="preserve"> </w:t>
      </w:r>
      <w:r>
        <w:t>aplinkos</w:t>
      </w:r>
      <w:r>
        <w:rPr>
          <w:spacing w:val="-6"/>
        </w:rPr>
        <w:t xml:space="preserve"> </w:t>
      </w:r>
      <w:r>
        <w:t>monitoringo</w:t>
      </w:r>
      <w:r>
        <w:rPr>
          <w:spacing w:val="-8"/>
        </w:rPr>
        <w:t xml:space="preserve"> </w:t>
      </w:r>
      <w:r>
        <w:t>informacinė</w:t>
      </w:r>
      <w:r>
        <w:rPr>
          <w:spacing w:val="-5"/>
        </w:rPr>
        <w:t xml:space="preserve"> </w:t>
      </w:r>
      <w:r>
        <w:t>sistema.</w:t>
      </w:r>
      <w:r>
        <w:rPr>
          <w:spacing w:val="-7"/>
        </w:rPr>
        <w:t xml:space="preserve"> </w:t>
      </w:r>
      <w:r>
        <w:t>(2018).</w:t>
      </w:r>
      <w:r>
        <w:rPr>
          <w:spacing w:val="-7"/>
        </w:rPr>
        <w:t xml:space="preserve"> </w:t>
      </w:r>
      <w:r>
        <w:t xml:space="preserve">[Grafikas, 2004-2012 metų duomenys]. </w:t>
      </w:r>
      <w:r>
        <w:rPr>
          <w:i/>
        </w:rPr>
        <w:t>Zooplanktono biomasė</w:t>
      </w:r>
      <w:r>
        <w:t>. Prieiga per internetą http://www.monitor. ku.lt/index .php?m</w:t>
      </w:r>
      <w:r>
        <w:rPr>
          <w:spacing w:val="2"/>
        </w:rPr>
        <w:t xml:space="preserve"> </w:t>
      </w:r>
      <w:r>
        <w:t>=vgraph</w:t>
      </w:r>
    </w:p>
    <w:p w14:paraId="13E43711" w14:textId="77777777" w:rsidR="00602027" w:rsidRDefault="00C60548">
      <w:pPr>
        <w:pStyle w:val="Heading2"/>
        <w:spacing w:before="6"/>
      </w:pPr>
      <w:r>
        <w:t>Kompiuterio programinė įranga / Atsisiunčiama programinė įranga</w:t>
      </w:r>
    </w:p>
    <w:p w14:paraId="352151CE" w14:textId="77777777" w:rsidR="00602027" w:rsidRDefault="00C60548">
      <w:pPr>
        <w:pStyle w:val="BodyText"/>
        <w:spacing w:before="132" w:line="360" w:lineRule="auto"/>
        <w:ind w:left="402" w:right="547" w:firstLine="566"/>
        <w:jc w:val="both"/>
      </w:pPr>
      <w:r>
        <w:t>Automated trading bot [kompiuterio programinė įranga]. (2018). Vilnius: Blockchain analytics.</w:t>
      </w:r>
    </w:p>
    <w:p w14:paraId="5A4C2260" w14:textId="77777777" w:rsidR="00602027" w:rsidRDefault="00C60548">
      <w:pPr>
        <w:pStyle w:val="BodyText"/>
        <w:spacing w:before="1"/>
        <w:ind w:left="968"/>
        <w:jc w:val="both"/>
      </w:pPr>
      <w:r>
        <w:t>Smith, J. (2014). Comprehensive Meta-Analysis (Version 2) [Computer software].</w:t>
      </w:r>
    </w:p>
    <w:p w14:paraId="35CFB536" w14:textId="77777777" w:rsidR="00602027" w:rsidRDefault="00C60548">
      <w:pPr>
        <w:pStyle w:val="BodyText"/>
        <w:spacing w:before="139"/>
        <w:ind w:left="402"/>
      </w:pPr>
      <w:r>
        <w:t>Englewood, NJ: Biostat. Prieiga per interne</w:t>
      </w:r>
      <w:hyperlink r:id="rId20">
        <w:r>
          <w:t>tą http://www.comprehensive.com</w:t>
        </w:r>
      </w:hyperlink>
    </w:p>
    <w:p w14:paraId="7C67A783" w14:textId="77777777" w:rsidR="00602027" w:rsidRDefault="00C60548">
      <w:pPr>
        <w:pStyle w:val="Heading2"/>
        <w:spacing w:before="142"/>
      </w:pPr>
      <w:r>
        <w:t>Mobilioji programa (mobile app)</w:t>
      </w:r>
    </w:p>
    <w:p w14:paraId="2F92570F" w14:textId="77777777" w:rsidR="00602027" w:rsidRDefault="00C60548">
      <w:pPr>
        <w:pStyle w:val="BodyText"/>
        <w:spacing w:before="134" w:line="360" w:lineRule="auto"/>
        <w:ind w:left="402" w:right="547" w:firstLine="566"/>
        <w:jc w:val="both"/>
      </w:pPr>
      <w:r>
        <w:t>Skyscape. (2013). Skyscape Medical Resources (Version 1.17.42) [Mobile application software]. Prieiga per internetą htt</w:t>
      </w:r>
      <w:hyperlink r:id="rId21">
        <w:r>
          <w:t>ps://www.apple.com/itunes/</w:t>
        </w:r>
      </w:hyperlink>
    </w:p>
    <w:p w14:paraId="1C22A7B4" w14:textId="77777777" w:rsidR="00602027" w:rsidRDefault="00C60548">
      <w:pPr>
        <w:pStyle w:val="Heading2"/>
        <w:spacing w:before="5"/>
      </w:pPr>
      <w:r>
        <w:t>YouTube vaizdo įrašas ar vaizdo įrašų tinklaraštis</w:t>
      </w:r>
    </w:p>
    <w:p w14:paraId="78886247" w14:textId="77777777" w:rsidR="00602027" w:rsidRDefault="00C60548">
      <w:pPr>
        <w:pStyle w:val="BodyText"/>
        <w:tabs>
          <w:tab w:val="left" w:pos="1270"/>
          <w:tab w:val="left" w:pos="2726"/>
          <w:tab w:val="left" w:pos="4142"/>
          <w:tab w:val="left" w:pos="5519"/>
          <w:tab w:val="left" w:pos="6860"/>
          <w:tab w:val="left" w:pos="8194"/>
          <w:tab w:val="left" w:pos="9156"/>
        </w:tabs>
        <w:spacing w:before="132" w:line="360" w:lineRule="auto"/>
        <w:ind w:left="402" w:right="422" w:firstLine="566"/>
        <w:jc w:val="both"/>
      </w:pPr>
      <w:r>
        <w:t>Viskas kas rūpi (2018 m. gegužės 3 d.). Apie gyvai: Gabrielius Liaudanskas-Svaras - pankas su</w:t>
      </w:r>
      <w:r>
        <w:tab/>
        <w:t>legaliais</w:t>
      </w:r>
      <w:r>
        <w:tab/>
        <w:t>ginklais</w:t>
      </w:r>
      <w:r>
        <w:tab/>
        <w:t>[vaizdo</w:t>
      </w:r>
      <w:r>
        <w:tab/>
        <w:t>įrašas].</w:t>
      </w:r>
      <w:r>
        <w:tab/>
        <w:t>Prieiga</w:t>
      </w:r>
      <w:r>
        <w:tab/>
        <w:t>per</w:t>
      </w:r>
      <w:r>
        <w:tab/>
      </w:r>
      <w:r>
        <w:rPr>
          <w:spacing w:val="-3"/>
        </w:rPr>
        <w:t xml:space="preserve">internetą </w:t>
      </w:r>
      <w:r>
        <w:t>htt</w:t>
      </w:r>
      <w:hyperlink r:id="rId22">
        <w:r>
          <w:t>ps://www</w:t>
        </w:r>
      </w:hyperlink>
      <w:r>
        <w:t>.</w:t>
      </w:r>
      <w:hyperlink r:id="rId23">
        <w:r>
          <w:t>youtube.com/watch?v=xy9rZAcnNY4irlist=</w:t>
        </w:r>
        <w:r>
          <w:rPr>
            <w:spacing w:val="-4"/>
          </w:rPr>
          <w:t xml:space="preserve"> </w:t>
        </w:r>
      </w:hyperlink>
      <w:r>
        <w:t>RDxy9rZAcnNY4irstart_radio=1irt=5</w:t>
      </w:r>
    </w:p>
    <w:p w14:paraId="232F3F59" w14:textId="77777777" w:rsidR="00602027" w:rsidRDefault="00C60548">
      <w:pPr>
        <w:pStyle w:val="Heading2"/>
        <w:spacing w:before="86"/>
      </w:pPr>
      <w:r>
        <w:t>YouTube muzikos įrašas</w:t>
      </w:r>
    </w:p>
    <w:p w14:paraId="669DEF0E" w14:textId="77777777" w:rsidR="00602027" w:rsidRDefault="00C60548">
      <w:pPr>
        <w:pStyle w:val="BodyText"/>
        <w:spacing w:before="132" w:line="360" w:lineRule="auto"/>
        <w:ind w:left="402" w:right="546" w:firstLine="566"/>
        <w:jc w:val="both"/>
      </w:pPr>
      <w:r>
        <w:t>Jazzu. (2019 m. vasario 1 d.). Dumblas [muzikinis įrašas]. Prieiga per internetą https://www.youtube. com/watch?v=sMtU-7fj9wc</w:t>
      </w:r>
    </w:p>
    <w:p w14:paraId="53E8CEFE" w14:textId="77777777" w:rsidR="00602027" w:rsidRDefault="00C60548">
      <w:pPr>
        <w:pStyle w:val="Heading2"/>
      </w:pPr>
      <w:r>
        <w:t>Kino filmai</w:t>
      </w:r>
    </w:p>
    <w:p w14:paraId="2559B71F" w14:textId="77777777" w:rsidR="00602027" w:rsidRDefault="00C60548">
      <w:pPr>
        <w:pStyle w:val="BodyText"/>
        <w:spacing w:before="139" w:line="360" w:lineRule="auto"/>
        <w:ind w:left="402" w:right="545" w:firstLine="566"/>
        <w:jc w:val="both"/>
      </w:pPr>
      <w:r>
        <w:t xml:space="preserve">Naujokas, Ž. (Prodiuseris), ir Markevičius, M. (Režisierius). (2018). </w:t>
      </w:r>
      <w:r>
        <w:rPr>
          <w:i/>
        </w:rPr>
        <w:t>Tarp pilkų debesų</w:t>
      </w:r>
      <w:r>
        <w:rPr>
          <w:i/>
          <w:spacing w:val="-26"/>
        </w:rPr>
        <w:t xml:space="preserve"> </w:t>
      </w:r>
      <w:r>
        <w:t>[kino filmas]. Lietuva: Acme</w:t>
      </w:r>
      <w:r>
        <w:rPr>
          <w:spacing w:val="1"/>
        </w:rPr>
        <w:t xml:space="preserve"> </w:t>
      </w:r>
      <w:r>
        <w:t>Film.</w:t>
      </w:r>
    </w:p>
    <w:p w14:paraId="7DD2F9B9" w14:textId="77777777" w:rsidR="00602027" w:rsidRDefault="00602027">
      <w:pPr>
        <w:spacing w:line="360" w:lineRule="auto"/>
        <w:jc w:val="both"/>
        <w:sectPr w:rsidR="00602027">
          <w:pgSz w:w="11930" w:h="16860"/>
          <w:pgMar w:top="1060" w:right="200" w:bottom="760" w:left="1300" w:header="0" w:footer="564" w:gutter="0"/>
          <w:cols w:space="1296"/>
        </w:sectPr>
      </w:pPr>
    </w:p>
    <w:p w14:paraId="21C329C4" w14:textId="77777777" w:rsidR="00602027" w:rsidRDefault="00C60548">
      <w:pPr>
        <w:pStyle w:val="Heading2"/>
        <w:spacing w:before="67"/>
      </w:pPr>
      <w:r>
        <w:lastRenderedPageBreak/>
        <w:t>TV laida</w:t>
      </w:r>
    </w:p>
    <w:p w14:paraId="57260BE9" w14:textId="77777777" w:rsidR="00602027" w:rsidRDefault="00C60548">
      <w:pPr>
        <w:pStyle w:val="BodyText"/>
        <w:spacing w:before="139" w:line="360" w:lineRule="auto"/>
        <w:ind w:left="402" w:right="543" w:firstLine="566"/>
        <w:jc w:val="both"/>
      </w:pPr>
      <w:r>
        <w:t xml:space="preserve">Jakilaitis, E. (Prodiuseris ir vedėjas). (2016 m. gruodžio 5 d.). </w:t>
      </w:r>
      <w:r>
        <w:rPr>
          <w:i/>
        </w:rPr>
        <w:t xml:space="preserve">Dėmesio centre </w:t>
      </w:r>
      <w:r>
        <w:t>[televizijos laida]. Vilnius: Media 3. Prieiga per internetą htt</w:t>
      </w:r>
      <w:hyperlink r:id="rId24">
        <w:r>
          <w:t>ps://www.lrt.lt/mediateka/irasas/157365/demesio</w:t>
        </w:r>
      </w:hyperlink>
      <w:r>
        <w:t>- centre</w:t>
      </w:r>
    </w:p>
    <w:p w14:paraId="69A3BCF6" w14:textId="77777777" w:rsidR="00602027" w:rsidRDefault="00C60548">
      <w:pPr>
        <w:pStyle w:val="Heading2"/>
        <w:spacing w:line="275" w:lineRule="exact"/>
      </w:pPr>
      <w:r>
        <w:t>Muzikinis CD</w:t>
      </w:r>
    </w:p>
    <w:p w14:paraId="499528F8" w14:textId="77777777" w:rsidR="00602027" w:rsidRDefault="00C60548">
      <w:pPr>
        <w:pStyle w:val="BodyText"/>
        <w:spacing w:before="140"/>
        <w:ind w:left="968"/>
        <w:jc w:val="both"/>
      </w:pPr>
      <w:r>
        <w:t>Monvydas D. feat One element. (2013). Norim dar [CD-ROM]. Vilnius: Gyva muzika.</w:t>
      </w:r>
    </w:p>
    <w:p w14:paraId="7A5198BE" w14:textId="77777777" w:rsidR="00602027" w:rsidRDefault="00C60548">
      <w:pPr>
        <w:pStyle w:val="Heading2"/>
        <w:spacing w:before="137"/>
      </w:pPr>
      <w:r>
        <w:t>Muzikos įrašas iš CD</w:t>
      </w:r>
    </w:p>
    <w:p w14:paraId="275DAB62" w14:textId="77777777" w:rsidR="00602027" w:rsidRDefault="00C60548">
      <w:pPr>
        <w:pStyle w:val="BodyText"/>
        <w:spacing w:before="139"/>
        <w:ind w:left="968"/>
      </w:pPr>
      <w:r>
        <w:t xml:space="preserve">Stankevičius, R. (2010). Žalia daina [atlikėjas grupė „Skylė“]. </w:t>
      </w:r>
      <w:r>
        <w:rPr>
          <w:spacing w:val="-3"/>
        </w:rPr>
        <w:t xml:space="preserve">Iš </w:t>
      </w:r>
      <w:r>
        <w:rPr>
          <w:i/>
        </w:rPr>
        <w:t>Broliai</w:t>
      </w:r>
      <w:r>
        <w:rPr>
          <w:i/>
          <w:spacing w:val="51"/>
        </w:rPr>
        <w:t xml:space="preserve"> </w:t>
      </w:r>
      <w:r>
        <w:t>[CD]. Vilnius: Via</w:t>
      </w:r>
    </w:p>
    <w:p w14:paraId="4F8499E7" w14:textId="77777777" w:rsidR="00602027" w:rsidRDefault="00C60548">
      <w:pPr>
        <w:pStyle w:val="BodyText"/>
        <w:spacing w:before="137"/>
        <w:ind w:left="402"/>
      </w:pPr>
      <w:r>
        <w:t>artis.</w:t>
      </w:r>
    </w:p>
    <w:p w14:paraId="2D1121D0" w14:textId="77777777" w:rsidR="00602027" w:rsidRDefault="00C60548">
      <w:pPr>
        <w:pStyle w:val="BodyText"/>
        <w:spacing w:before="139"/>
        <w:ind w:left="968"/>
      </w:pPr>
      <w:r>
        <w:t>Dažniausiai naudojami literatūros sąrašo pavyzdžiai pateikiami 2 priede.</w:t>
      </w:r>
    </w:p>
    <w:p w14:paraId="054AFBD0" w14:textId="77777777" w:rsidR="00602027" w:rsidRDefault="00602027">
      <w:pPr>
        <w:sectPr w:rsidR="00602027">
          <w:pgSz w:w="11930" w:h="16860"/>
          <w:pgMar w:top="1060" w:right="200" w:bottom="760" w:left="1300" w:header="0" w:footer="564" w:gutter="0"/>
          <w:cols w:space="1296"/>
        </w:sectPr>
      </w:pPr>
    </w:p>
    <w:p w14:paraId="28AB0679" w14:textId="77777777" w:rsidR="00602027" w:rsidRDefault="00C60548">
      <w:pPr>
        <w:pStyle w:val="ListParagraph"/>
        <w:numPr>
          <w:ilvl w:val="0"/>
          <w:numId w:val="2"/>
        </w:numPr>
        <w:tabs>
          <w:tab w:val="left" w:pos="152"/>
        </w:tabs>
        <w:spacing w:before="66"/>
        <w:ind w:left="8321" w:right="1509" w:hanging="8322"/>
        <w:jc w:val="right"/>
        <w:rPr>
          <w:sz w:val="20"/>
        </w:rPr>
      </w:pPr>
      <w:bookmarkStart w:id="16" w:name="_bookmark16"/>
      <w:bookmarkEnd w:id="16"/>
      <w:r>
        <w:rPr>
          <w:spacing w:val="-1"/>
          <w:sz w:val="20"/>
        </w:rPr>
        <w:lastRenderedPageBreak/>
        <w:t>Priedas</w:t>
      </w:r>
    </w:p>
    <w:p w14:paraId="4424145E" w14:textId="77777777" w:rsidR="00602027" w:rsidRDefault="00C60548">
      <w:pPr>
        <w:pStyle w:val="Heading2"/>
        <w:spacing w:before="121"/>
        <w:ind w:left="637" w:right="780"/>
        <w:jc w:val="center"/>
      </w:pPr>
      <w:r>
        <w:t>CITAVIMO TEKSTE IR NUORODŲ PATEIKIMO ATMINTINĖ</w:t>
      </w:r>
    </w:p>
    <w:p w14:paraId="372E2DC5" w14:textId="77777777" w:rsidR="00602027" w:rsidRDefault="00602027">
      <w:pPr>
        <w:pStyle w:val="BodyText"/>
        <w:rPr>
          <w:b/>
          <w:sz w:val="20"/>
        </w:rPr>
      </w:pPr>
    </w:p>
    <w:p w14:paraId="019EAD52" w14:textId="77777777" w:rsidR="00602027" w:rsidRDefault="00602027">
      <w:pPr>
        <w:pStyle w:val="BodyText"/>
        <w:spacing w:before="3"/>
        <w:rPr>
          <w:b/>
          <w:sz w:val="16"/>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3"/>
        <w:gridCol w:w="3831"/>
        <w:gridCol w:w="3544"/>
      </w:tblGrid>
      <w:tr w:rsidR="00602027" w14:paraId="7CD5FD34" w14:textId="77777777">
        <w:trPr>
          <w:trHeight w:val="637"/>
        </w:trPr>
        <w:tc>
          <w:tcPr>
            <w:tcW w:w="2403" w:type="dxa"/>
          </w:tcPr>
          <w:p w14:paraId="3F6BD298" w14:textId="77777777" w:rsidR="00602027" w:rsidRDefault="00602027">
            <w:pPr>
              <w:pStyle w:val="TableParagraph"/>
            </w:pPr>
          </w:p>
        </w:tc>
        <w:tc>
          <w:tcPr>
            <w:tcW w:w="3831" w:type="dxa"/>
          </w:tcPr>
          <w:p w14:paraId="267AE6B7" w14:textId="77777777" w:rsidR="00602027" w:rsidRDefault="00C60548">
            <w:pPr>
              <w:pStyle w:val="TableParagraph"/>
              <w:tabs>
                <w:tab w:val="left" w:pos="1358"/>
                <w:tab w:val="left" w:pos="2793"/>
              </w:tabs>
              <w:spacing w:before="63"/>
              <w:ind w:left="105" w:right="277"/>
              <w:rPr>
                <w:b/>
              </w:rPr>
            </w:pPr>
            <w:r>
              <w:rPr>
                <w:b/>
              </w:rPr>
              <w:t>Nuorodų</w:t>
            </w:r>
            <w:r>
              <w:rPr>
                <w:b/>
              </w:rPr>
              <w:tab/>
              <w:t>pateikimas</w:t>
            </w:r>
            <w:r>
              <w:rPr>
                <w:b/>
              </w:rPr>
              <w:tab/>
            </w:r>
            <w:r>
              <w:rPr>
                <w:b/>
                <w:spacing w:val="-3"/>
              </w:rPr>
              <w:t xml:space="preserve">(sakinio </w:t>
            </w:r>
            <w:r>
              <w:rPr>
                <w:b/>
              </w:rPr>
              <w:t>pabaigoje</w:t>
            </w:r>
            <w:r>
              <w:rPr>
                <w:b/>
                <w:spacing w:val="-1"/>
              </w:rPr>
              <w:t xml:space="preserve"> </w:t>
            </w:r>
            <w:r>
              <w:rPr>
                <w:b/>
              </w:rPr>
              <w:t>skliaustuose)</w:t>
            </w:r>
          </w:p>
        </w:tc>
        <w:tc>
          <w:tcPr>
            <w:tcW w:w="3544" w:type="dxa"/>
          </w:tcPr>
          <w:p w14:paraId="53F1C316" w14:textId="77777777" w:rsidR="00602027" w:rsidRDefault="00C60548">
            <w:pPr>
              <w:pStyle w:val="TableParagraph"/>
              <w:spacing w:before="190"/>
              <w:ind w:left="1185"/>
              <w:rPr>
                <w:b/>
              </w:rPr>
            </w:pPr>
            <w:r>
              <w:rPr>
                <w:b/>
              </w:rPr>
              <w:t>Citavimas tekste</w:t>
            </w:r>
          </w:p>
        </w:tc>
      </w:tr>
      <w:tr w:rsidR="00602027" w14:paraId="304C0A54" w14:textId="77777777">
        <w:trPr>
          <w:trHeight w:val="251"/>
        </w:trPr>
        <w:tc>
          <w:tcPr>
            <w:tcW w:w="2403" w:type="dxa"/>
          </w:tcPr>
          <w:p w14:paraId="385FA868" w14:textId="77777777" w:rsidR="00602027" w:rsidRDefault="00C60548">
            <w:pPr>
              <w:pStyle w:val="TableParagraph"/>
              <w:spacing w:line="232" w:lineRule="exact"/>
              <w:ind w:left="107"/>
              <w:rPr>
                <w:b/>
              </w:rPr>
            </w:pPr>
            <w:r>
              <w:rPr>
                <w:b/>
              </w:rPr>
              <w:t>Vienas autorius*</w:t>
            </w:r>
          </w:p>
        </w:tc>
        <w:tc>
          <w:tcPr>
            <w:tcW w:w="3831" w:type="dxa"/>
          </w:tcPr>
          <w:p w14:paraId="48CC62A4" w14:textId="77777777" w:rsidR="00602027" w:rsidRDefault="00C60548">
            <w:pPr>
              <w:pStyle w:val="TableParagraph"/>
              <w:spacing w:line="232" w:lineRule="exact"/>
              <w:ind w:left="105"/>
            </w:pPr>
            <w:r>
              <w:t>(Druker, 2009)</w:t>
            </w:r>
          </w:p>
        </w:tc>
        <w:tc>
          <w:tcPr>
            <w:tcW w:w="3544" w:type="dxa"/>
          </w:tcPr>
          <w:p w14:paraId="63F104A5" w14:textId="77777777" w:rsidR="00602027" w:rsidRDefault="00C60548">
            <w:pPr>
              <w:pStyle w:val="TableParagraph"/>
              <w:spacing w:line="232" w:lineRule="exact"/>
              <w:ind w:left="108"/>
            </w:pPr>
            <w:r>
              <w:t>Druker (2009)</w:t>
            </w:r>
          </w:p>
        </w:tc>
      </w:tr>
      <w:tr w:rsidR="00602027" w14:paraId="074155E0" w14:textId="77777777">
        <w:trPr>
          <w:trHeight w:val="760"/>
        </w:trPr>
        <w:tc>
          <w:tcPr>
            <w:tcW w:w="2403" w:type="dxa"/>
          </w:tcPr>
          <w:p w14:paraId="703510EE" w14:textId="77777777" w:rsidR="00602027" w:rsidRDefault="00C60548">
            <w:pPr>
              <w:pStyle w:val="TableParagraph"/>
              <w:spacing w:line="251" w:lineRule="exact"/>
              <w:ind w:left="107"/>
              <w:rPr>
                <w:b/>
              </w:rPr>
            </w:pPr>
            <w:r>
              <w:rPr>
                <w:b/>
              </w:rPr>
              <w:t>Du autoriai</w:t>
            </w:r>
          </w:p>
        </w:tc>
        <w:tc>
          <w:tcPr>
            <w:tcW w:w="3831" w:type="dxa"/>
          </w:tcPr>
          <w:p w14:paraId="3ED76130" w14:textId="77777777" w:rsidR="00602027" w:rsidRDefault="00C60548">
            <w:pPr>
              <w:pStyle w:val="TableParagraph"/>
              <w:spacing w:line="242" w:lineRule="auto"/>
              <w:ind w:left="105" w:right="433"/>
            </w:pPr>
            <w:r>
              <w:t>(Pumputienė ir Biziulevičienė, 2015) (Kenneth &amp; Traver, 2019)</w:t>
            </w:r>
          </w:p>
        </w:tc>
        <w:tc>
          <w:tcPr>
            <w:tcW w:w="3544" w:type="dxa"/>
          </w:tcPr>
          <w:p w14:paraId="67B84979" w14:textId="77777777" w:rsidR="00602027" w:rsidRDefault="00C60548">
            <w:pPr>
              <w:pStyle w:val="TableParagraph"/>
              <w:spacing w:line="242" w:lineRule="auto"/>
              <w:ind w:left="108" w:right="840"/>
            </w:pPr>
            <w:r>
              <w:t>Pumputienė ir Biziulevičienė (2015)</w:t>
            </w:r>
          </w:p>
          <w:p w14:paraId="23E79B66" w14:textId="77777777" w:rsidR="00602027" w:rsidRDefault="00C60548">
            <w:pPr>
              <w:pStyle w:val="TableParagraph"/>
              <w:spacing w:line="236" w:lineRule="exact"/>
              <w:ind w:left="108"/>
            </w:pPr>
            <w:r>
              <w:t>Kenneth ir Traver (2019)</w:t>
            </w:r>
          </w:p>
        </w:tc>
      </w:tr>
      <w:tr w:rsidR="00602027" w14:paraId="3A9827F7" w14:textId="77777777">
        <w:trPr>
          <w:trHeight w:val="2023"/>
        </w:trPr>
        <w:tc>
          <w:tcPr>
            <w:tcW w:w="2403" w:type="dxa"/>
          </w:tcPr>
          <w:p w14:paraId="7088203A" w14:textId="77777777" w:rsidR="00602027" w:rsidRDefault="00C60548">
            <w:pPr>
              <w:pStyle w:val="TableParagraph"/>
              <w:spacing w:line="251" w:lineRule="exact"/>
              <w:ind w:left="107"/>
              <w:rPr>
                <w:b/>
              </w:rPr>
            </w:pPr>
            <w:r>
              <w:rPr>
                <w:b/>
              </w:rPr>
              <w:t>Trys–penki autoriai</w:t>
            </w:r>
          </w:p>
        </w:tc>
        <w:tc>
          <w:tcPr>
            <w:tcW w:w="3831" w:type="dxa"/>
          </w:tcPr>
          <w:p w14:paraId="31495791" w14:textId="77777777" w:rsidR="00602027" w:rsidRDefault="00C60548">
            <w:pPr>
              <w:pStyle w:val="TableParagraph"/>
              <w:ind w:left="105" w:right="2309"/>
            </w:pPr>
            <w:r>
              <w:t>Pirmą kartą: (Karenauskaitė,</w:t>
            </w:r>
          </w:p>
          <w:p w14:paraId="65B13150" w14:textId="77777777" w:rsidR="00602027" w:rsidRDefault="00C60548">
            <w:pPr>
              <w:pStyle w:val="TableParagraph"/>
              <w:ind w:left="105" w:right="769"/>
            </w:pPr>
            <w:r>
              <w:t>Bagdonas ir Rotomskis, 2012) (Nobles, Mattison &amp; Matsumura, 2018)</w:t>
            </w:r>
          </w:p>
          <w:p w14:paraId="59BDA985" w14:textId="77777777" w:rsidR="00602027" w:rsidRDefault="00C60548">
            <w:pPr>
              <w:pStyle w:val="TableParagraph"/>
              <w:ind w:left="105" w:right="531"/>
            </w:pPr>
            <w:r>
              <w:t>Antrą ir kitus kartus: (Karenauskaitė ir kt., 2012)</w:t>
            </w:r>
            <w:r>
              <w:rPr>
                <w:spacing w:val="-7"/>
              </w:rPr>
              <w:t xml:space="preserve"> </w:t>
            </w:r>
            <w:r>
              <w:t>(Miller-</w:t>
            </w:r>
          </w:p>
          <w:p w14:paraId="5C1D3CE4" w14:textId="77777777" w:rsidR="00602027" w:rsidRDefault="00C60548">
            <w:pPr>
              <w:pStyle w:val="TableParagraph"/>
              <w:spacing w:line="238" w:lineRule="exact"/>
              <w:ind w:left="105"/>
            </w:pPr>
            <w:r>
              <w:t>Nobles et al., 2018)</w:t>
            </w:r>
          </w:p>
        </w:tc>
        <w:tc>
          <w:tcPr>
            <w:tcW w:w="3544" w:type="dxa"/>
          </w:tcPr>
          <w:p w14:paraId="68B5CE0B" w14:textId="77777777" w:rsidR="00602027" w:rsidRDefault="00C60548">
            <w:pPr>
              <w:pStyle w:val="TableParagraph"/>
              <w:ind w:left="108" w:right="644"/>
            </w:pPr>
            <w:r>
              <w:rPr>
                <w:u w:val="single"/>
              </w:rPr>
              <w:t>Pirmą kartą:</w:t>
            </w:r>
            <w:r>
              <w:t xml:space="preserve"> Karenauskaitė, Bagdonas ir Rotomskis (2012) Nobles, Mattison ir Matsumura (2018)</w:t>
            </w:r>
          </w:p>
          <w:p w14:paraId="21AE6652" w14:textId="77777777" w:rsidR="00602027" w:rsidRDefault="00C60548">
            <w:pPr>
              <w:pStyle w:val="TableParagraph"/>
              <w:spacing w:before="112"/>
              <w:ind w:left="108" w:right="1051"/>
            </w:pPr>
            <w:r>
              <w:rPr>
                <w:u w:val="single"/>
              </w:rPr>
              <w:t>Antrą ir kitus kartus:</w:t>
            </w:r>
            <w:r>
              <w:t xml:space="preserve"> Karenauskaitė ir kt. (2012) Miller-Nobles ir kt. (2018)</w:t>
            </w:r>
          </w:p>
        </w:tc>
      </w:tr>
      <w:tr w:rsidR="00602027" w14:paraId="1C32DD1F" w14:textId="77777777">
        <w:trPr>
          <w:trHeight w:val="506"/>
        </w:trPr>
        <w:tc>
          <w:tcPr>
            <w:tcW w:w="2403" w:type="dxa"/>
          </w:tcPr>
          <w:p w14:paraId="7A41EFD7" w14:textId="77777777" w:rsidR="00602027" w:rsidRDefault="00C60548">
            <w:pPr>
              <w:pStyle w:val="TableParagraph"/>
              <w:spacing w:line="251" w:lineRule="exact"/>
              <w:ind w:left="107"/>
              <w:rPr>
                <w:b/>
              </w:rPr>
            </w:pPr>
            <w:r>
              <w:rPr>
                <w:b/>
              </w:rPr>
              <w:t>Šeši–septyni autoriai</w:t>
            </w:r>
          </w:p>
        </w:tc>
        <w:tc>
          <w:tcPr>
            <w:tcW w:w="3831" w:type="dxa"/>
          </w:tcPr>
          <w:p w14:paraId="4E9B0563" w14:textId="77777777" w:rsidR="00602027" w:rsidRDefault="00C60548">
            <w:pPr>
              <w:pStyle w:val="TableParagraph"/>
              <w:spacing w:line="247" w:lineRule="exact"/>
              <w:ind w:left="105"/>
            </w:pPr>
            <w:r>
              <w:t>(Jasiūnienė ir kt., 2011)</w:t>
            </w:r>
          </w:p>
          <w:p w14:paraId="2C2A9197" w14:textId="77777777" w:rsidR="00602027" w:rsidRDefault="00C60548">
            <w:pPr>
              <w:pStyle w:val="TableParagraph"/>
              <w:spacing w:before="1" w:line="238" w:lineRule="exact"/>
              <w:ind w:left="160"/>
            </w:pPr>
            <w:r>
              <w:t>(Ulrich et al., 2018)</w:t>
            </w:r>
          </w:p>
        </w:tc>
        <w:tc>
          <w:tcPr>
            <w:tcW w:w="3544" w:type="dxa"/>
          </w:tcPr>
          <w:p w14:paraId="78201389" w14:textId="77777777" w:rsidR="00602027" w:rsidRDefault="00C60548">
            <w:pPr>
              <w:pStyle w:val="TableParagraph"/>
              <w:spacing w:line="247" w:lineRule="exact"/>
              <w:ind w:left="108"/>
            </w:pPr>
            <w:r>
              <w:t>Jasiūnienė ir kt. (2011)</w:t>
            </w:r>
          </w:p>
          <w:p w14:paraId="019A6C21" w14:textId="77777777" w:rsidR="00602027" w:rsidRDefault="00C60548">
            <w:pPr>
              <w:pStyle w:val="TableParagraph"/>
              <w:spacing w:before="1" w:line="238" w:lineRule="exact"/>
              <w:ind w:left="108"/>
            </w:pPr>
            <w:r>
              <w:t>Ulrich ir kt. (2018)</w:t>
            </w:r>
          </w:p>
        </w:tc>
      </w:tr>
      <w:tr w:rsidR="00602027" w14:paraId="13327F27" w14:textId="77777777">
        <w:trPr>
          <w:trHeight w:val="1264"/>
        </w:trPr>
        <w:tc>
          <w:tcPr>
            <w:tcW w:w="2403" w:type="dxa"/>
          </w:tcPr>
          <w:p w14:paraId="6659AB67" w14:textId="77777777" w:rsidR="00602027" w:rsidRDefault="00C60548">
            <w:pPr>
              <w:pStyle w:val="TableParagraph"/>
              <w:ind w:left="107" w:right="1050"/>
              <w:rPr>
                <w:b/>
              </w:rPr>
            </w:pPr>
            <w:r>
              <w:rPr>
                <w:b/>
              </w:rPr>
              <w:t>Autorius – organizacija, kolektyvas</w:t>
            </w:r>
          </w:p>
        </w:tc>
        <w:tc>
          <w:tcPr>
            <w:tcW w:w="3831" w:type="dxa"/>
          </w:tcPr>
          <w:p w14:paraId="19117C27" w14:textId="77777777" w:rsidR="00602027" w:rsidRDefault="00C60548">
            <w:pPr>
              <w:pStyle w:val="TableParagraph"/>
              <w:ind w:left="105" w:right="482"/>
            </w:pPr>
            <w:r>
              <w:t>Pirmą kartą: (Lietuvos Respublikos Krašto apsaugos ministerija [KAM], 2018)</w:t>
            </w:r>
          </w:p>
          <w:p w14:paraId="4ED4AB59" w14:textId="77777777" w:rsidR="00602027" w:rsidRDefault="00C60548">
            <w:pPr>
              <w:pStyle w:val="TableParagraph"/>
              <w:spacing w:line="252" w:lineRule="exact"/>
              <w:ind w:left="105"/>
            </w:pPr>
            <w:r>
              <w:t>Antrą ir kitus kartus: (KAM, 2018)</w:t>
            </w:r>
          </w:p>
        </w:tc>
        <w:tc>
          <w:tcPr>
            <w:tcW w:w="3544" w:type="dxa"/>
          </w:tcPr>
          <w:p w14:paraId="4FBE649A" w14:textId="77777777" w:rsidR="00602027" w:rsidRDefault="00C60548">
            <w:pPr>
              <w:pStyle w:val="TableParagraph"/>
              <w:ind w:left="108" w:right="265"/>
            </w:pPr>
            <w:r>
              <w:rPr>
                <w:u w:val="single"/>
              </w:rPr>
              <w:t>Pirmą kartą:</w:t>
            </w:r>
            <w:r>
              <w:t xml:space="preserve"> Lietuvos Respublikos Krašto apsaugos ministerija (KAM, 2018)</w:t>
            </w:r>
          </w:p>
          <w:p w14:paraId="562637AB" w14:textId="77777777" w:rsidR="00602027" w:rsidRDefault="00C60548">
            <w:pPr>
              <w:pStyle w:val="TableParagraph"/>
              <w:spacing w:line="252" w:lineRule="exact"/>
              <w:ind w:left="108"/>
            </w:pPr>
            <w:r>
              <w:rPr>
                <w:u w:val="single"/>
              </w:rPr>
              <w:t>Antrą ir kitus kartus:</w:t>
            </w:r>
            <w:r>
              <w:t xml:space="preserve"> KAM (2018)</w:t>
            </w:r>
          </w:p>
        </w:tc>
      </w:tr>
      <w:tr w:rsidR="00602027" w14:paraId="7855F7A3" w14:textId="77777777">
        <w:trPr>
          <w:trHeight w:val="1000"/>
        </w:trPr>
        <w:tc>
          <w:tcPr>
            <w:tcW w:w="2403" w:type="dxa"/>
          </w:tcPr>
          <w:p w14:paraId="1344C174" w14:textId="77777777" w:rsidR="00602027" w:rsidRDefault="00C60548">
            <w:pPr>
              <w:pStyle w:val="TableParagraph"/>
              <w:spacing w:line="251" w:lineRule="exact"/>
              <w:ind w:left="107"/>
              <w:rPr>
                <w:b/>
              </w:rPr>
            </w:pPr>
            <w:r>
              <w:rPr>
                <w:b/>
              </w:rPr>
              <w:t>Autoriai</w:t>
            </w:r>
          </w:p>
          <w:p w14:paraId="4FBE4127" w14:textId="77777777" w:rsidR="00602027" w:rsidRDefault="00C60548">
            <w:pPr>
              <w:pStyle w:val="TableParagraph"/>
              <w:spacing w:before="1"/>
              <w:ind w:left="107"/>
              <w:rPr>
                <w:b/>
              </w:rPr>
            </w:pPr>
            <w:r>
              <w:rPr>
                <w:b/>
              </w:rPr>
              <w:t>ta pačia pavarde</w:t>
            </w:r>
          </w:p>
        </w:tc>
        <w:tc>
          <w:tcPr>
            <w:tcW w:w="3831" w:type="dxa"/>
          </w:tcPr>
          <w:p w14:paraId="50D64FFB" w14:textId="77777777" w:rsidR="00602027" w:rsidRDefault="00C60548">
            <w:pPr>
              <w:pStyle w:val="TableParagraph"/>
              <w:spacing w:line="247" w:lineRule="exact"/>
              <w:ind w:left="105"/>
            </w:pPr>
            <w:r>
              <w:t>(J.Kazlauskienė, 2017) (L.</w:t>
            </w:r>
          </w:p>
          <w:p w14:paraId="48C72FB8" w14:textId="77777777" w:rsidR="00602027" w:rsidRDefault="00C60548">
            <w:pPr>
              <w:pStyle w:val="TableParagraph"/>
              <w:spacing w:before="1"/>
              <w:ind w:left="105"/>
            </w:pPr>
            <w:r>
              <w:t>Kazlauskienė, 2015)</w:t>
            </w:r>
          </w:p>
          <w:p w14:paraId="1C7E7006" w14:textId="77777777" w:rsidR="00602027" w:rsidRDefault="00C60548">
            <w:pPr>
              <w:pStyle w:val="TableParagraph"/>
              <w:spacing w:before="124"/>
              <w:ind w:left="105"/>
              <w:rPr>
                <w:b/>
                <w:i/>
              </w:rPr>
            </w:pPr>
            <w:r>
              <w:rPr>
                <w:b/>
                <w:i/>
              </w:rPr>
              <w:t>Reikia nurodyti ir vardų inicialus.</w:t>
            </w:r>
          </w:p>
        </w:tc>
        <w:tc>
          <w:tcPr>
            <w:tcW w:w="3544" w:type="dxa"/>
          </w:tcPr>
          <w:p w14:paraId="399C6947" w14:textId="77777777" w:rsidR="00602027" w:rsidRDefault="00C60548">
            <w:pPr>
              <w:pStyle w:val="TableParagraph"/>
              <w:spacing w:line="247" w:lineRule="exact"/>
              <w:ind w:left="108"/>
            </w:pPr>
            <w:r>
              <w:t>J. Kazlauskienė (2017)</w:t>
            </w:r>
          </w:p>
          <w:p w14:paraId="407F8D21" w14:textId="77777777" w:rsidR="00602027" w:rsidRDefault="00C60548">
            <w:pPr>
              <w:pStyle w:val="TableParagraph"/>
              <w:spacing w:before="1"/>
              <w:ind w:left="108"/>
            </w:pPr>
            <w:r>
              <w:t>L. Kazlauskienė (2015)</w:t>
            </w:r>
          </w:p>
        </w:tc>
      </w:tr>
      <w:tr w:rsidR="00602027" w14:paraId="403631A5" w14:textId="77777777">
        <w:trPr>
          <w:trHeight w:val="2757"/>
        </w:trPr>
        <w:tc>
          <w:tcPr>
            <w:tcW w:w="2403" w:type="dxa"/>
          </w:tcPr>
          <w:p w14:paraId="150A2174" w14:textId="77777777" w:rsidR="00602027" w:rsidRDefault="00C60548">
            <w:pPr>
              <w:pStyle w:val="TableParagraph"/>
              <w:spacing w:line="251" w:lineRule="exact"/>
              <w:ind w:left="107"/>
              <w:rPr>
                <w:b/>
              </w:rPr>
            </w:pPr>
            <w:r>
              <w:rPr>
                <w:b/>
              </w:rPr>
              <w:t>Be autoriaus</w:t>
            </w:r>
          </w:p>
        </w:tc>
        <w:tc>
          <w:tcPr>
            <w:tcW w:w="3831" w:type="dxa"/>
          </w:tcPr>
          <w:p w14:paraId="40B20EB8" w14:textId="77777777" w:rsidR="00602027" w:rsidRDefault="00C60548">
            <w:pPr>
              <w:pStyle w:val="TableParagraph"/>
              <w:spacing w:line="247" w:lineRule="exact"/>
              <w:ind w:left="105"/>
            </w:pPr>
            <w:r>
              <w:t>(</w:t>
            </w:r>
            <w:r>
              <w:rPr>
                <w:i/>
              </w:rPr>
              <w:t xml:space="preserve">Verslas, </w:t>
            </w:r>
            <w:r>
              <w:t>2018)</w:t>
            </w:r>
          </w:p>
          <w:p w14:paraId="09EB8FCD" w14:textId="77777777" w:rsidR="00602027" w:rsidRDefault="00C60548">
            <w:pPr>
              <w:pStyle w:val="TableParagraph"/>
              <w:spacing w:before="119"/>
              <w:ind w:left="105"/>
            </w:pPr>
            <w:r>
              <w:t>(„Vežėjai kyla į kovą“, 2019)</w:t>
            </w:r>
          </w:p>
          <w:p w14:paraId="2CF84E9E" w14:textId="77777777" w:rsidR="00602027" w:rsidRDefault="00C60548">
            <w:pPr>
              <w:pStyle w:val="TableParagraph"/>
              <w:spacing w:before="126"/>
              <w:ind w:left="105" w:right="1110"/>
              <w:rPr>
                <w:b/>
                <w:i/>
              </w:rPr>
            </w:pPr>
            <w:r>
              <w:rPr>
                <w:b/>
                <w:i/>
              </w:rPr>
              <w:t>Nurodomi pirmi 2–5 šaltinio pavadinimo žodžiai.</w:t>
            </w:r>
          </w:p>
          <w:p w14:paraId="4CECBE24" w14:textId="77777777" w:rsidR="00602027" w:rsidRDefault="00C60548">
            <w:pPr>
              <w:pStyle w:val="TableParagraph"/>
              <w:spacing w:before="118"/>
              <w:ind w:left="105" w:right="297"/>
              <w:rPr>
                <w:b/>
                <w:i/>
              </w:rPr>
            </w:pPr>
            <w:r>
              <w:rPr>
                <w:b/>
                <w:i/>
              </w:rPr>
              <w:t>Knygų, žurnalų, laikraščių, ataskaitų pavadinimai rašomi pasviruoju raštu, o straipsnių, skyrių ar interneto puslapių pavadinimai pateikiami kabutėse.</w:t>
            </w:r>
          </w:p>
        </w:tc>
        <w:tc>
          <w:tcPr>
            <w:tcW w:w="3544" w:type="dxa"/>
          </w:tcPr>
          <w:p w14:paraId="31475481" w14:textId="77777777" w:rsidR="00602027" w:rsidRDefault="00C60548">
            <w:pPr>
              <w:pStyle w:val="TableParagraph"/>
              <w:spacing w:line="247" w:lineRule="exact"/>
              <w:ind w:left="108"/>
            </w:pPr>
            <w:r>
              <w:t xml:space="preserve">Knygoje </w:t>
            </w:r>
            <w:r>
              <w:rPr>
                <w:i/>
              </w:rPr>
              <w:t xml:space="preserve">Verslas </w:t>
            </w:r>
            <w:r>
              <w:t>(2018) teigiama...</w:t>
            </w:r>
          </w:p>
          <w:p w14:paraId="1881A225" w14:textId="77777777" w:rsidR="00602027" w:rsidRDefault="00C60548">
            <w:pPr>
              <w:pStyle w:val="TableParagraph"/>
              <w:spacing w:before="119"/>
              <w:ind w:left="108" w:right="406"/>
            </w:pPr>
            <w:r>
              <w:t>Straipsnyje „Vežėjai kyla į kovą“, (2019)…</w:t>
            </w:r>
          </w:p>
        </w:tc>
      </w:tr>
      <w:tr w:rsidR="00602027" w14:paraId="755DA9CA" w14:textId="77777777">
        <w:trPr>
          <w:trHeight w:val="2383"/>
        </w:trPr>
        <w:tc>
          <w:tcPr>
            <w:tcW w:w="2403" w:type="dxa"/>
          </w:tcPr>
          <w:p w14:paraId="7A1B565D" w14:textId="77777777" w:rsidR="00602027" w:rsidRDefault="00C60548">
            <w:pPr>
              <w:pStyle w:val="TableParagraph"/>
              <w:ind w:left="107" w:right="1000"/>
              <w:rPr>
                <w:b/>
              </w:rPr>
            </w:pPr>
            <w:r>
              <w:rPr>
                <w:b/>
              </w:rPr>
              <w:t>Kelių šaltinių citavimas</w:t>
            </w:r>
          </w:p>
        </w:tc>
        <w:tc>
          <w:tcPr>
            <w:tcW w:w="3831" w:type="dxa"/>
          </w:tcPr>
          <w:p w14:paraId="05CD1C4F" w14:textId="77777777" w:rsidR="00602027" w:rsidRDefault="00C60548">
            <w:pPr>
              <w:pStyle w:val="TableParagraph"/>
              <w:spacing w:line="246" w:lineRule="exact"/>
              <w:ind w:left="105"/>
            </w:pPr>
            <w:r>
              <w:t>(Kaptein, 2015; Palidauskaitė,</w:t>
            </w:r>
          </w:p>
          <w:p w14:paraId="28C3B32E" w14:textId="77777777" w:rsidR="00602027" w:rsidRDefault="00C60548">
            <w:pPr>
              <w:pStyle w:val="TableParagraph"/>
              <w:spacing w:line="252" w:lineRule="exact"/>
              <w:ind w:left="105"/>
            </w:pPr>
            <w:r>
              <w:t>2010; Singh, 2011; Vasiljevienė,</w:t>
            </w:r>
          </w:p>
          <w:p w14:paraId="76BDB331" w14:textId="77777777" w:rsidR="00602027" w:rsidRDefault="00C60548">
            <w:pPr>
              <w:pStyle w:val="TableParagraph"/>
              <w:spacing w:before="1"/>
              <w:ind w:left="105"/>
            </w:pPr>
            <w:r>
              <w:t>2011)</w:t>
            </w:r>
          </w:p>
          <w:p w14:paraId="66904394" w14:textId="77777777" w:rsidR="00602027" w:rsidRDefault="00C60548">
            <w:pPr>
              <w:pStyle w:val="TableParagraph"/>
              <w:spacing w:before="119" w:line="252" w:lineRule="exact"/>
              <w:ind w:left="105"/>
              <w:rPr>
                <w:i/>
              </w:rPr>
            </w:pPr>
            <w:r>
              <w:rPr>
                <w:i/>
              </w:rPr>
              <w:t>Autoriai išdėstomi abėcėlės tvarka.</w:t>
            </w:r>
          </w:p>
          <w:p w14:paraId="477D6A71" w14:textId="77777777" w:rsidR="00602027" w:rsidRDefault="00C60548">
            <w:pPr>
              <w:pStyle w:val="TableParagraph"/>
              <w:spacing w:line="252" w:lineRule="exact"/>
              <w:ind w:left="105"/>
            </w:pPr>
            <w:r>
              <w:t>(Kaptein, 2011a, 2011b)</w:t>
            </w:r>
          </w:p>
          <w:p w14:paraId="31695D8C" w14:textId="77777777" w:rsidR="00602027" w:rsidRDefault="00C60548">
            <w:pPr>
              <w:pStyle w:val="TableParagraph"/>
              <w:spacing w:before="127"/>
              <w:ind w:left="105" w:right="298"/>
              <w:rPr>
                <w:b/>
                <w:i/>
              </w:rPr>
            </w:pPr>
            <w:r>
              <w:rPr>
                <w:b/>
                <w:i/>
              </w:rPr>
              <w:t>Cituojant kelis autoriaus kūrinius, išleistus tais pačiais metais, prie metų prirašoma mažoji raidė a, b, c ir t. t.</w:t>
            </w:r>
          </w:p>
        </w:tc>
        <w:tc>
          <w:tcPr>
            <w:tcW w:w="3544" w:type="dxa"/>
          </w:tcPr>
          <w:p w14:paraId="32369E4D" w14:textId="77777777" w:rsidR="00602027" w:rsidRDefault="00C60548">
            <w:pPr>
              <w:pStyle w:val="TableParagraph"/>
              <w:spacing w:line="246" w:lineRule="exact"/>
              <w:ind w:left="108"/>
            </w:pPr>
            <w:r>
              <w:t>Kaptein (2015), Palidauskaitė</w:t>
            </w:r>
          </w:p>
          <w:p w14:paraId="7463ACA9" w14:textId="77777777" w:rsidR="00602027" w:rsidRDefault="00C60548">
            <w:pPr>
              <w:pStyle w:val="TableParagraph"/>
              <w:spacing w:line="252" w:lineRule="exact"/>
              <w:ind w:left="108"/>
            </w:pPr>
            <w:r>
              <w:t>(2010), Singh (2011) ir</w:t>
            </w:r>
          </w:p>
          <w:p w14:paraId="2EE3D48B" w14:textId="77777777" w:rsidR="00602027" w:rsidRDefault="00C60548">
            <w:pPr>
              <w:pStyle w:val="TableParagraph"/>
              <w:spacing w:before="1"/>
              <w:ind w:left="108" w:right="1310"/>
            </w:pPr>
            <w:r>
              <w:t>Vasiljevienė (2011) Kaptein (2011a, 2011b)</w:t>
            </w:r>
          </w:p>
        </w:tc>
      </w:tr>
      <w:tr w:rsidR="00602027" w14:paraId="22FB6B4A" w14:textId="77777777">
        <w:trPr>
          <w:trHeight w:val="1132"/>
        </w:trPr>
        <w:tc>
          <w:tcPr>
            <w:tcW w:w="2403" w:type="dxa"/>
          </w:tcPr>
          <w:p w14:paraId="2547ADA9" w14:textId="77777777" w:rsidR="00602027" w:rsidRDefault="00C60548">
            <w:pPr>
              <w:pStyle w:val="TableParagraph"/>
              <w:spacing w:line="251" w:lineRule="exact"/>
              <w:ind w:left="107"/>
              <w:rPr>
                <w:b/>
              </w:rPr>
            </w:pPr>
            <w:r>
              <w:rPr>
                <w:b/>
              </w:rPr>
              <w:t>Teisės aktai</w:t>
            </w:r>
          </w:p>
        </w:tc>
        <w:tc>
          <w:tcPr>
            <w:tcW w:w="3831" w:type="dxa"/>
          </w:tcPr>
          <w:p w14:paraId="49DDE8DD" w14:textId="77777777" w:rsidR="00602027" w:rsidRDefault="00C60548">
            <w:pPr>
              <w:pStyle w:val="TableParagraph"/>
              <w:spacing w:line="242" w:lineRule="auto"/>
              <w:ind w:left="105"/>
            </w:pPr>
            <w:r>
              <w:t>(Lietuvos Respublikos darbo kodeksas, 2017)</w:t>
            </w:r>
          </w:p>
          <w:p w14:paraId="613B302A" w14:textId="77777777" w:rsidR="00602027" w:rsidRDefault="00C60548">
            <w:pPr>
              <w:pStyle w:val="TableParagraph"/>
              <w:tabs>
                <w:tab w:val="left" w:pos="1262"/>
                <w:tab w:val="left" w:pos="2659"/>
              </w:tabs>
              <w:ind w:left="105" w:right="279"/>
            </w:pPr>
            <w:r>
              <w:t>(Lietuvos</w:t>
            </w:r>
            <w:r>
              <w:tab/>
              <w:t>Respublikos</w:t>
            </w:r>
            <w:r>
              <w:tab/>
            </w:r>
            <w:r>
              <w:rPr>
                <w:spacing w:val="-3"/>
              </w:rPr>
              <w:t xml:space="preserve">gyventojų </w:t>
            </w:r>
            <w:r>
              <w:t>pajamų mokesčio įstatymas,</w:t>
            </w:r>
            <w:r>
              <w:rPr>
                <w:spacing w:val="-4"/>
              </w:rPr>
              <w:t xml:space="preserve"> </w:t>
            </w:r>
            <w:r>
              <w:t>2002)</w:t>
            </w:r>
          </w:p>
        </w:tc>
        <w:tc>
          <w:tcPr>
            <w:tcW w:w="3544" w:type="dxa"/>
          </w:tcPr>
          <w:p w14:paraId="36B398D8" w14:textId="77777777" w:rsidR="00602027" w:rsidRDefault="00C60548">
            <w:pPr>
              <w:pStyle w:val="TableParagraph"/>
              <w:spacing w:line="242" w:lineRule="auto"/>
              <w:ind w:left="108" w:right="937"/>
            </w:pPr>
            <w:r>
              <w:t>Lietuvos Respublikos darbo kodeksas (2017)</w:t>
            </w:r>
          </w:p>
        </w:tc>
      </w:tr>
    </w:tbl>
    <w:p w14:paraId="224FC10A" w14:textId="77777777" w:rsidR="00602027" w:rsidRDefault="00602027">
      <w:pPr>
        <w:pStyle w:val="BodyText"/>
        <w:rPr>
          <w:b/>
          <w:sz w:val="20"/>
        </w:rPr>
      </w:pPr>
    </w:p>
    <w:p w14:paraId="68AD5739" w14:textId="77777777" w:rsidR="00602027" w:rsidRDefault="00C60548">
      <w:pPr>
        <w:spacing w:before="222"/>
        <w:ind w:left="968"/>
        <w:rPr>
          <w:b/>
          <w:sz w:val="24"/>
        </w:rPr>
      </w:pPr>
      <w:r>
        <w:rPr>
          <w:b/>
          <w:sz w:val="24"/>
        </w:rPr>
        <w:t>* Autorius – autorius, sudarytojas, režisierius, prodiuseris, atlikėjas ir t. t.</w:t>
      </w:r>
    </w:p>
    <w:p w14:paraId="5CF8278E" w14:textId="77777777" w:rsidR="00602027" w:rsidRDefault="00602027">
      <w:pPr>
        <w:rPr>
          <w:sz w:val="24"/>
        </w:rPr>
        <w:sectPr w:rsidR="00602027">
          <w:pgSz w:w="11930" w:h="16860"/>
          <w:pgMar w:top="1060" w:right="200" w:bottom="760" w:left="1300" w:header="0" w:footer="564" w:gutter="0"/>
          <w:cols w:space="1296"/>
        </w:sectPr>
      </w:pPr>
    </w:p>
    <w:p w14:paraId="37126A79" w14:textId="77777777" w:rsidR="00602027" w:rsidRDefault="00C60548">
      <w:pPr>
        <w:spacing w:before="68"/>
        <w:ind w:right="1510"/>
        <w:jc w:val="right"/>
        <w:rPr>
          <w:sz w:val="20"/>
        </w:rPr>
      </w:pPr>
      <w:bookmarkStart w:id="17" w:name="_bookmark17"/>
      <w:bookmarkEnd w:id="17"/>
      <w:r>
        <w:rPr>
          <w:w w:val="99"/>
          <w:sz w:val="20"/>
        </w:rPr>
        <w:lastRenderedPageBreak/>
        <w:t>9</w:t>
      </w:r>
    </w:p>
    <w:p w14:paraId="588B6F69" w14:textId="77777777" w:rsidR="00602027" w:rsidRDefault="00C60548">
      <w:pPr>
        <w:spacing w:before="113"/>
        <w:ind w:right="1509"/>
        <w:jc w:val="right"/>
        <w:rPr>
          <w:sz w:val="20"/>
        </w:rPr>
      </w:pPr>
      <w:r>
        <w:rPr>
          <w:w w:val="95"/>
          <w:sz w:val="20"/>
        </w:rPr>
        <w:t>priedas</w:t>
      </w:r>
    </w:p>
    <w:p w14:paraId="783DE59C" w14:textId="77777777" w:rsidR="00602027" w:rsidRDefault="00602027">
      <w:pPr>
        <w:pStyle w:val="BodyText"/>
        <w:rPr>
          <w:sz w:val="20"/>
        </w:rPr>
      </w:pPr>
    </w:p>
    <w:p w14:paraId="799E8309" w14:textId="77777777" w:rsidR="00602027" w:rsidRDefault="00602027">
      <w:pPr>
        <w:pStyle w:val="BodyText"/>
        <w:spacing w:before="8"/>
        <w:rPr>
          <w:sz w:val="18"/>
        </w:rPr>
      </w:pPr>
    </w:p>
    <w:p w14:paraId="5115E9BA" w14:textId="77777777" w:rsidR="00602027" w:rsidRDefault="00C60548">
      <w:pPr>
        <w:pStyle w:val="Heading2"/>
        <w:spacing w:before="90"/>
        <w:ind w:left="1196" w:right="780"/>
        <w:jc w:val="center"/>
      </w:pPr>
      <w:r>
        <w:t>LENTELIŲ IR PAVEIKSLŲ PAVYZDŽIAI</w:t>
      </w:r>
    </w:p>
    <w:p w14:paraId="50B46F58" w14:textId="77777777" w:rsidR="00602027" w:rsidRDefault="00602027">
      <w:pPr>
        <w:pStyle w:val="BodyText"/>
        <w:rPr>
          <w:b/>
          <w:sz w:val="26"/>
        </w:rPr>
      </w:pPr>
    </w:p>
    <w:p w14:paraId="35205697" w14:textId="77777777" w:rsidR="00602027" w:rsidRDefault="00602027">
      <w:pPr>
        <w:pStyle w:val="BodyText"/>
        <w:rPr>
          <w:b/>
          <w:sz w:val="22"/>
        </w:rPr>
      </w:pPr>
    </w:p>
    <w:p w14:paraId="34A6AD9B" w14:textId="77777777" w:rsidR="00602027" w:rsidRDefault="00C60548">
      <w:pPr>
        <w:ind w:left="1030" w:right="780"/>
        <w:jc w:val="center"/>
        <w:rPr>
          <w:b/>
          <w:sz w:val="24"/>
        </w:rPr>
      </w:pPr>
      <w:r>
        <w:rPr>
          <w:b/>
          <w:sz w:val="24"/>
        </w:rPr>
        <w:t>Lentelės pavyzdys</w:t>
      </w:r>
    </w:p>
    <w:p w14:paraId="795EE979" w14:textId="77777777" w:rsidR="00602027" w:rsidRDefault="00602027">
      <w:pPr>
        <w:pStyle w:val="BodyText"/>
        <w:rPr>
          <w:b/>
          <w:sz w:val="26"/>
        </w:rPr>
      </w:pPr>
    </w:p>
    <w:p w14:paraId="492FC2D0" w14:textId="77777777" w:rsidR="00602027" w:rsidRDefault="00602027">
      <w:pPr>
        <w:pStyle w:val="BodyText"/>
        <w:spacing w:before="7"/>
        <w:rPr>
          <w:b/>
          <w:sz w:val="21"/>
        </w:rPr>
      </w:pPr>
    </w:p>
    <w:p w14:paraId="48518924" w14:textId="77777777" w:rsidR="00602027" w:rsidRDefault="00C60548">
      <w:pPr>
        <w:pStyle w:val="BodyText"/>
        <w:ind w:left="1199" w:right="780"/>
        <w:jc w:val="center"/>
      </w:pPr>
      <w:r>
        <w:t>1 lentelė. UAB ,,X“ realizacijos įplaukos už prekes 20XX m.</w:t>
      </w:r>
    </w:p>
    <w:p w14:paraId="7B071346" w14:textId="77777777" w:rsidR="00602027" w:rsidRDefault="00602027">
      <w:pPr>
        <w:pStyle w:val="BodyText"/>
        <w:spacing w:before="6"/>
        <w:rPr>
          <w:sz w:val="20"/>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760"/>
        <w:gridCol w:w="792"/>
        <w:gridCol w:w="1006"/>
        <w:gridCol w:w="1032"/>
        <w:gridCol w:w="980"/>
        <w:gridCol w:w="1080"/>
        <w:gridCol w:w="1275"/>
      </w:tblGrid>
      <w:tr w:rsidR="00602027" w14:paraId="1EC5613C" w14:textId="77777777">
        <w:trPr>
          <w:trHeight w:val="1243"/>
        </w:trPr>
        <w:tc>
          <w:tcPr>
            <w:tcW w:w="1003" w:type="dxa"/>
            <w:vMerge w:val="restart"/>
          </w:tcPr>
          <w:p w14:paraId="597B6588" w14:textId="77777777" w:rsidR="00602027" w:rsidRDefault="00C60548">
            <w:pPr>
              <w:pStyle w:val="TableParagraph"/>
              <w:spacing w:before="1" w:line="360" w:lineRule="auto"/>
              <w:ind w:left="107" w:right="512"/>
              <w:rPr>
                <w:b/>
                <w:sz w:val="24"/>
              </w:rPr>
            </w:pPr>
            <w:r>
              <w:rPr>
                <w:b/>
                <w:sz w:val="24"/>
              </w:rPr>
              <w:t>Eil. Nr.</w:t>
            </w:r>
          </w:p>
        </w:tc>
        <w:tc>
          <w:tcPr>
            <w:tcW w:w="1760" w:type="dxa"/>
            <w:vMerge w:val="restart"/>
          </w:tcPr>
          <w:p w14:paraId="6DF2EB0B" w14:textId="77777777" w:rsidR="00602027" w:rsidRDefault="00C60548">
            <w:pPr>
              <w:pStyle w:val="TableParagraph"/>
              <w:spacing w:before="1"/>
              <w:ind w:left="105"/>
              <w:rPr>
                <w:b/>
                <w:sz w:val="24"/>
              </w:rPr>
            </w:pPr>
            <w:r>
              <w:rPr>
                <w:b/>
                <w:sz w:val="24"/>
              </w:rPr>
              <w:t>Prekė</w:t>
            </w:r>
          </w:p>
        </w:tc>
        <w:tc>
          <w:tcPr>
            <w:tcW w:w="1798" w:type="dxa"/>
            <w:gridSpan w:val="2"/>
          </w:tcPr>
          <w:p w14:paraId="1B3000A1" w14:textId="77777777" w:rsidR="00602027" w:rsidRDefault="00C60548">
            <w:pPr>
              <w:pStyle w:val="TableParagraph"/>
              <w:tabs>
                <w:tab w:val="left" w:pos="960"/>
              </w:tabs>
              <w:spacing w:before="1" w:line="360" w:lineRule="auto"/>
              <w:ind w:left="107" w:right="279"/>
              <w:rPr>
                <w:b/>
                <w:sz w:val="24"/>
              </w:rPr>
            </w:pPr>
            <w:r>
              <w:rPr>
                <w:b/>
                <w:sz w:val="24"/>
              </w:rPr>
              <w:t>Realizacija per</w:t>
            </w:r>
            <w:r>
              <w:rPr>
                <w:b/>
                <w:sz w:val="24"/>
              </w:rPr>
              <w:tab/>
            </w:r>
            <w:r>
              <w:rPr>
                <w:b/>
                <w:spacing w:val="-4"/>
                <w:sz w:val="24"/>
              </w:rPr>
              <w:t>vieną</w:t>
            </w:r>
          </w:p>
          <w:p w14:paraId="1B94EF3E" w14:textId="77777777" w:rsidR="00602027" w:rsidRDefault="00C60548">
            <w:pPr>
              <w:pStyle w:val="TableParagraph"/>
              <w:spacing w:line="274" w:lineRule="exact"/>
              <w:ind w:left="107"/>
              <w:rPr>
                <w:b/>
                <w:sz w:val="24"/>
              </w:rPr>
            </w:pPr>
            <w:r>
              <w:rPr>
                <w:b/>
                <w:sz w:val="24"/>
              </w:rPr>
              <w:t>dieną</w:t>
            </w:r>
          </w:p>
        </w:tc>
        <w:tc>
          <w:tcPr>
            <w:tcW w:w="2012" w:type="dxa"/>
            <w:gridSpan w:val="2"/>
          </w:tcPr>
          <w:p w14:paraId="3BAACD54" w14:textId="77777777" w:rsidR="00602027" w:rsidRDefault="00C60548">
            <w:pPr>
              <w:pStyle w:val="TableParagraph"/>
              <w:spacing w:before="1" w:line="360" w:lineRule="auto"/>
              <w:ind w:left="107"/>
              <w:rPr>
                <w:b/>
                <w:sz w:val="24"/>
              </w:rPr>
            </w:pPr>
            <w:r>
              <w:rPr>
                <w:b/>
                <w:sz w:val="24"/>
              </w:rPr>
              <w:t>Realizacija per mėnesį</w:t>
            </w:r>
          </w:p>
        </w:tc>
        <w:tc>
          <w:tcPr>
            <w:tcW w:w="2355" w:type="dxa"/>
            <w:gridSpan w:val="2"/>
          </w:tcPr>
          <w:p w14:paraId="2293E503" w14:textId="77777777" w:rsidR="00602027" w:rsidRDefault="00C60548">
            <w:pPr>
              <w:pStyle w:val="TableParagraph"/>
              <w:tabs>
                <w:tab w:val="left" w:pos="1715"/>
              </w:tabs>
              <w:spacing w:before="1" w:line="360" w:lineRule="auto"/>
              <w:ind w:left="105" w:right="280"/>
              <w:rPr>
                <w:b/>
                <w:sz w:val="24"/>
              </w:rPr>
            </w:pPr>
            <w:r>
              <w:rPr>
                <w:b/>
                <w:sz w:val="24"/>
              </w:rPr>
              <w:t>Realizacija</w:t>
            </w:r>
            <w:r>
              <w:rPr>
                <w:b/>
                <w:sz w:val="24"/>
              </w:rPr>
              <w:tab/>
            </w:r>
            <w:r>
              <w:rPr>
                <w:b/>
                <w:spacing w:val="-7"/>
                <w:sz w:val="24"/>
              </w:rPr>
              <w:t xml:space="preserve">per </w:t>
            </w:r>
            <w:r>
              <w:rPr>
                <w:b/>
                <w:sz w:val="24"/>
              </w:rPr>
              <w:t>metus</w:t>
            </w:r>
          </w:p>
        </w:tc>
      </w:tr>
      <w:tr w:rsidR="00602027" w14:paraId="739B91B6" w14:textId="77777777">
        <w:trPr>
          <w:trHeight w:val="414"/>
        </w:trPr>
        <w:tc>
          <w:tcPr>
            <w:tcW w:w="1003" w:type="dxa"/>
            <w:vMerge/>
            <w:tcBorders>
              <w:top w:val="nil"/>
            </w:tcBorders>
          </w:tcPr>
          <w:p w14:paraId="152FF6AB" w14:textId="77777777" w:rsidR="00602027" w:rsidRDefault="00602027">
            <w:pPr>
              <w:rPr>
                <w:sz w:val="2"/>
                <w:szCs w:val="2"/>
              </w:rPr>
            </w:pPr>
          </w:p>
        </w:tc>
        <w:tc>
          <w:tcPr>
            <w:tcW w:w="1760" w:type="dxa"/>
            <w:vMerge/>
            <w:tcBorders>
              <w:top w:val="nil"/>
            </w:tcBorders>
          </w:tcPr>
          <w:p w14:paraId="6C16B69D" w14:textId="77777777" w:rsidR="00602027" w:rsidRDefault="00602027">
            <w:pPr>
              <w:rPr>
                <w:sz w:val="2"/>
                <w:szCs w:val="2"/>
              </w:rPr>
            </w:pPr>
          </w:p>
        </w:tc>
        <w:tc>
          <w:tcPr>
            <w:tcW w:w="792" w:type="dxa"/>
            <w:tcBorders>
              <w:right w:val="single" w:sz="6" w:space="0" w:color="000000"/>
            </w:tcBorders>
          </w:tcPr>
          <w:p w14:paraId="3E68A397" w14:textId="77777777" w:rsidR="00602027" w:rsidRDefault="00C60548">
            <w:pPr>
              <w:pStyle w:val="TableParagraph"/>
              <w:spacing w:line="275" w:lineRule="exact"/>
              <w:ind w:left="107"/>
              <w:rPr>
                <w:b/>
                <w:sz w:val="24"/>
              </w:rPr>
            </w:pPr>
            <w:r>
              <w:rPr>
                <w:b/>
                <w:sz w:val="24"/>
              </w:rPr>
              <w:t>vnt.</w:t>
            </w:r>
          </w:p>
        </w:tc>
        <w:tc>
          <w:tcPr>
            <w:tcW w:w="1006" w:type="dxa"/>
            <w:tcBorders>
              <w:left w:val="single" w:sz="6" w:space="0" w:color="000000"/>
            </w:tcBorders>
          </w:tcPr>
          <w:p w14:paraId="4F58A9C0" w14:textId="77777777" w:rsidR="00602027" w:rsidRDefault="00C60548">
            <w:pPr>
              <w:pStyle w:val="TableParagraph"/>
              <w:spacing w:line="275" w:lineRule="exact"/>
              <w:ind w:left="105"/>
              <w:rPr>
                <w:b/>
                <w:sz w:val="24"/>
              </w:rPr>
            </w:pPr>
            <w:r>
              <w:rPr>
                <w:b/>
                <w:sz w:val="24"/>
              </w:rPr>
              <w:t>€</w:t>
            </w:r>
          </w:p>
        </w:tc>
        <w:tc>
          <w:tcPr>
            <w:tcW w:w="1032" w:type="dxa"/>
          </w:tcPr>
          <w:p w14:paraId="1775190C" w14:textId="77777777" w:rsidR="00602027" w:rsidRDefault="00C60548">
            <w:pPr>
              <w:pStyle w:val="TableParagraph"/>
              <w:spacing w:line="275" w:lineRule="exact"/>
              <w:ind w:left="107"/>
              <w:rPr>
                <w:b/>
                <w:sz w:val="24"/>
              </w:rPr>
            </w:pPr>
            <w:r>
              <w:rPr>
                <w:b/>
                <w:sz w:val="24"/>
              </w:rPr>
              <w:t>vnt.</w:t>
            </w:r>
          </w:p>
        </w:tc>
        <w:tc>
          <w:tcPr>
            <w:tcW w:w="980" w:type="dxa"/>
          </w:tcPr>
          <w:p w14:paraId="024EA33A" w14:textId="77777777" w:rsidR="00602027" w:rsidRDefault="00C60548">
            <w:pPr>
              <w:pStyle w:val="TableParagraph"/>
              <w:spacing w:line="275" w:lineRule="exact"/>
              <w:ind w:left="107"/>
              <w:rPr>
                <w:b/>
                <w:sz w:val="24"/>
              </w:rPr>
            </w:pPr>
            <w:r>
              <w:rPr>
                <w:b/>
                <w:sz w:val="24"/>
              </w:rPr>
              <w:t>€</w:t>
            </w:r>
          </w:p>
        </w:tc>
        <w:tc>
          <w:tcPr>
            <w:tcW w:w="1080" w:type="dxa"/>
          </w:tcPr>
          <w:p w14:paraId="1DD88E96" w14:textId="77777777" w:rsidR="00602027" w:rsidRDefault="00C60548">
            <w:pPr>
              <w:pStyle w:val="TableParagraph"/>
              <w:spacing w:line="275" w:lineRule="exact"/>
              <w:ind w:left="105"/>
              <w:rPr>
                <w:b/>
                <w:sz w:val="24"/>
              </w:rPr>
            </w:pPr>
            <w:r>
              <w:rPr>
                <w:b/>
                <w:sz w:val="24"/>
              </w:rPr>
              <w:t>vnt.</w:t>
            </w:r>
          </w:p>
        </w:tc>
        <w:tc>
          <w:tcPr>
            <w:tcW w:w="1275" w:type="dxa"/>
          </w:tcPr>
          <w:p w14:paraId="17E2D1E9" w14:textId="77777777" w:rsidR="00602027" w:rsidRDefault="00C60548">
            <w:pPr>
              <w:pStyle w:val="TableParagraph"/>
              <w:spacing w:line="275" w:lineRule="exact"/>
              <w:ind w:left="105"/>
              <w:rPr>
                <w:b/>
                <w:sz w:val="24"/>
              </w:rPr>
            </w:pPr>
            <w:r>
              <w:rPr>
                <w:b/>
                <w:sz w:val="24"/>
              </w:rPr>
              <w:t>€</w:t>
            </w:r>
          </w:p>
        </w:tc>
      </w:tr>
      <w:tr w:rsidR="00602027" w14:paraId="0C34B864" w14:textId="77777777">
        <w:trPr>
          <w:trHeight w:val="412"/>
        </w:trPr>
        <w:tc>
          <w:tcPr>
            <w:tcW w:w="1003" w:type="dxa"/>
          </w:tcPr>
          <w:p w14:paraId="3231EA8E" w14:textId="77777777" w:rsidR="00602027" w:rsidRDefault="00C60548">
            <w:pPr>
              <w:pStyle w:val="TableParagraph"/>
              <w:spacing w:line="270" w:lineRule="exact"/>
              <w:ind w:left="107"/>
              <w:rPr>
                <w:sz w:val="24"/>
              </w:rPr>
            </w:pPr>
            <w:r>
              <w:rPr>
                <w:sz w:val="24"/>
              </w:rPr>
              <w:t>1.</w:t>
            </w:r>
          </w:p>
        </w:tc>
        <w:tc>
          <w:tcPr>
            <w:tcW w:w="1760" w:type="dxa"/>
          </w:tcPr>
          <w:p w14:paraId="400011BE" w14:textId="77777777" w:rsidR="00602027" w:rsidRDefault="00C60548">
            <w:pPr>
              <w:pStyle w:val="TableParagraph"/>
              <w:spacing w:line="270" w:lineRule="exact"/>
              <w:ind w:left="105"/>
              <w:rPr>
                <w:sz w:val="24"/>
              </w:rPr>
            </w:pPr>
            <w:r>
              <w:rPr>
                <w:sz w:val="24"/>
              </w:rPr>
              <w:t>A produktas</w:t>
            </w:r>
          </w:p>
        </w:tc>
        <w:tc>
          <w:tcPr>
            <w:tcW w:w="792" w:type="dxa"/>
            <w:tcBorders>
              <w:right w:val="single" w:sz="6" w:space="0" w:color="000000"/>
            </w:tcBorders>
          </w:tcPr>
          <w:p w14:paraId="5DB57CCA" w14:textId="77777777" w:rsidR="00602027" w:rsidRDefault="00C60548">
            <w:pPr>
              <w:pStyle w:val="TableParagraph"/>
              <w:spacing w:line="270" w:lineRule="exact"/>
              <w:ind w:left="107"/>
              <w:rPr>
                <w:sz w:val="24"/>
              </w:rPr>
            </w:pPr>
            <w:r>
              <w:rPr>
                <w:sz w:val="24"/>
              </w:rPr>
              <w:t>3</w:t>
            </w:r>
          </w:p>
        </w:tc>
        <w:tc>
          <w:tcPr>
            <w:tcW w:w="1006" w:type="dxa"/>
            <w:tcBorders>
              <w:left w:val="single" w:sz="6" w:space="0" w:color="000000"/>
            </w:tcBorders>
          </w:tcPr>
          <w:p w14:paraId="16813843" w14:textId="77777777" w:rsidR="00602027" w:rsidRDefault="00C60548">
            <w:pPr>
              <w:pStyle w:val="TableParagraph"/>
              <w:spacing w:line="270" w:lineRule="exact"/>
              <w:ind w:left="105"/>
              <w:rPr>
                <w:sz w:val="24"/>
              </w:rPr>
            </w:pPr>
            <w:r>
              <w:rPr>
                <w:sz w:val="24"/>
              </w:rPr>
              <w:t>150</w:t>
            </w:r>
          </w:p>
        </w:tc>
        <w:tc>
          <w:tcPr>
            <w:tcW w:w="1032" w:type="dxa"/>
          </w:tcPr>
          <w:p w14:paraId="765824E0" w14:textId="77777777" w:rsidR="00602027" w:rsidRDefault="00C60548">
            <w:pPr>
              <w:pStyle w:val="TableParagraph"/>
              <w:spacing w:line="270" w:lineRule="exact"/>
              <w:ind w:left="107"/>
              <w:rPr>
                <w:sz w:val="24"/>
              </w:rPr>
            </w:pPr>
            <w:r>
              <w:rPr>
                <w:sz w:val="24"/>
              </w:rPr>
              <w:t>90</w:t>
            </w:r>
          </w:p>
        </w:tc>
        <w:tc>
          <w:tcPr>
            <w:tcW w:w="980" w:type="dxa"/>
          </w:tcPr>
          <w:p w14:paraId="2E8B8A9B" w14:textId="77777777" w:rsidR="00602027" w:rsidRDefault="00C60548">
            <w:pPr>
              <w:pStyle w:val="TableParagraph"/>
              <w:spacing w:line="270" w:lineRule="exact"/>
              <w:ind w:left="107"/>
              <w:rPr>
                <w:sz w:val="24"/>
              </w:rPr>
            </w:pPr>
            <w:r>
              <w:rPr>
                <w:sz w:val="24"/>
              </w:rPr>
              <w:t>4 500</w:t>
            </w:r>
          </w:p>
        </w:tc>
        <w:tc>
          <w:tcPr>
            <w:tcW w:w="1080" w:type="dxa"/>
          </w:tcPr>
          <w:p w14:paraId="3A511F12" w14:textId="77777777" w:rsidR="00602027" w:rsidRDefault="00C60548">
            <w:pPr>
              <w:pStyle w:val="TableParagraph"/>
              <w:spacing w:line="270" w:lineRule="exact"/>
              <w:ind w:left="105"/>
              <w:rPr>
                <w:sz w:val="24"/>
              </w:rPr>
            </w:pPr>
            <w:r>
              <w:rPr>
                <w:sz w:val="24"/>
              </w:rPr>
              <w:t>5 660</w:t>
            </w:r>
          </w:p>
        </w:tc>
        <w:tc>
          <w:tcPr>
            <w:tcW w:w="1275" w:type="dxa"/>
          </w:tcPr>
          <w:p w14:paraId="5521C94F" w14:textId="77777777" w:rsidR="00602027" w:rsidRDefault="00C60548">
            <w:pPr>
              <w:pStyle w:val="TableParagraph"/>
              <w:spacing w:line="270" w:lineRule="exact"/>
              <w:ind w:left="105"/>
              <w:rPr>
                <w:sz w:val="24"/>
              </w:rPr>
            </w:pPr>
            <w:r>
              <w:rPr>
                <w:sz w:val="24"/>
              </w:rPr>
              <w:t>122 000</w:t>
            </w:r>
          </w:p>
        </w:tc>
      </w:tr>
      <w:tr w:rsidR="00602027" w14:paraId="70B3431F" w14:textId="77777777">
        <w:trPr>
          <w:trHeight w:val="414"/>
        </w:trPr>
        <w:tc>
          <w:tcPr>
            <w:tcW w:w="1003" w:type="dxa"/>
          </w:tcPr>
          <w:p w14:paraId="5D927BE4" w14:textId="77777777" w:rsidR="00602027" w:rsidRDefault="00C60548">
            <w:pPr>
              <w:pStyle w:val="TableParagraph"/>
              <w:spacing w:line="270" w:lineRule="exact"/>
              <w:ind w:left="107"/>
              <w:rPr>
                <w:sz w:val="24"/>
              </w:rPr>
            </w:pPr>
            <w:r>
              <w:rPr>
                <w:sz w:val="24"/>
              </w:rPr>
              <w:t>2.</w:t>
            </w:r>
          </w:p>
        </w:tc>
        <w:tc>
          <w:tcPr>
            <w:tcW w:w="1760" w:type="dxa"/>
          </w:tcPr>
          <w:p w14:paraId="57A7B012" w14:textId="77777777" w:rsidR="00602027" w:rsidRDefault="00C60548">
            <w:pPr>
              <w:pStyle w:val="TableParagraph"/>
              <w:spacing w:line="270" w:lineRule="exact"/>
              <w:ind w:left="105"/>
              <w:rPr>
                <w:sz w:val="24"/>
              </w:rPr>
            </w:pPr>
            <w:r>
              <w:rPr>
                <w:sz w:val="24"/>
              </w:rPr>
              <w:t>B produktas</w:t>
            </w:r>
          </w:p>
        </w:tc>
        <w:tc>
          <w:tcPr>
            <w:tcW w:w="792" w:type="dxa"/>
            <w:tcBorders>
              <w:right w:val="single" w:sz="6" w:space="0" w:color="000000"/>
            </w:tcBorders>
          </w:tcPr>
          <w:p w14:paraId="571A7F00" w14:textId="77777777" w:rsidR="00602027" w:rsidRDefault="00C60548">
            <w:pPr>
              <w:pStyle w:val="TableParagraph"/>
              <w:spacing w:line="270" w:lineRule="exact"/>
              <w:ind w:left="107"/>
              <w:rPr>
                <w:sz w:val="24"/>
              </w:rPr>
            </w:pPr>
            <w:r>
              <w:rPr>
                <w:sz w:val="24"/>
              </w:rPr>
              <w:t>2</w:t>
            </w:r>
          </w:p>
        </w:tc>
        <w:tc>
          <w:tcPr>
            <w:tcW w:w="1006" w:type="dxa"/>
            <w:tcBorders>
              <w:left w:val="single" w:sz="6" w:space="0" w:color="000000"/>
            </w:tcBorders>
          </w:tcPr>
          <w:p w14:paraId="2E870263" w14:textId="77777777" w:rsidR="00602027" w:rsidRDefault="00C60548">
            <w:pPr>
              <w:pStyle w:val="TableParagraph"/>
              <w:spacing w:line="270" w:lineRule="exact"/>
              <w:ind w:left="105"/>
              <w:rPr>
                <w:sz w:val="24"/>
              </w:rPr>
            </w:pPr>
            <w:r>
              <w:rPr>
                <w:sz w:val="24"/>
              </w:rPr>
              <w:t>60</w:t>
            </w:r>
          </w:p>
        </w:tc>
        <w:tc>
          <w:tcPr>
            <w:tcW w:w="1032" w:type="dxa"/>
          </w:tcPr>
          <w:p w14:paraId="0C734C36" w14:textId="77777777" w:rsidR="00602027" w:rsidRDefault="00C60548">
            <w:pPr>
              <w:pStyle w:val="TableParagraph"/>
              <w:spacing w:line="270" w:lineRule="exact"/>
              <w:ind w:left="107"/>
              <w:rPr>
                <w:sz w:val="24"/>
              </w:rPr>
            </w:pPr>
            <w:r>
              <w:rPr>
                <w:sz w:val="24"/>
              </w:rPr>
              <w:t>60</w:t>
            </w:r>
          </w:p>
        </w:tc>
        <w:tc>
          <w:tcPr>
            <w:tcW w:w="980" w:type="dxa"/>
          </w:tcPr>
          <w:p w14:paraId="3E3F6898" w14:textId="77777777" w:rsidR="00602027" w:rsidRDefault="00C60548">
            <w:pPr>
              <w:pStyle w:val="TableParagraph"/>
              <w:spacing w:line="270" w:lineRule="exact"/>
              <w:ind w:left="107"/>
              <w:rPr>
                <w:sz w:val="24"/>
              </w:rPr>
            </w:pPr>
            <w:r>
              <w:rPr>
                <w:sz w:val="24"/>
              </w:rPr>
              <w:t>1 800</w:t>
            </w:r>
          </w:p>
        </w:tc>
        <w:tc>
          <w:tcPr>
            <w:tcW w:w="1080" w:type="dxa"/>
          </w:tcPr>
          <w:p w14:paraId="219C52CE" w14:textId="77777777" w:rsidR="00602027" w:rsidRDefault="00C60548">
            <w:pPr>
              <w:pStyle w:val="TableParagraph"/>
              <w:spacing w:line="270" w:lineRule="exact"/>
              <w:ind w:left="105"/>
              <w:rPr>
                <w:sz w:val="24"/>
              </w:rPr>
            </w:pPr>
            <w:r>
              <w:rPr>
                <w:sz w:val="24"/>
              </w:rPr>
              <w:t>2 540</w:t>
            </w:r>
          </w:p>
        </w:tc>
        <w:tc>
          <w:tcPr>
            <w:tcW w:w="1275" w:type="dxa"/>
          </w:tcPr>
          <w:p w14:paraId="05217C89" w14:textId="77777777" w:rsidR="00602027" w:rsidRDefault="00C60548">
            <w:pPr>
              <w:pStyle w:val="TableParagraph"/>
              <w:spacing w:line="270" w:lineRule="exact"/>
              <w:ind w:left="105"/>
              <w:rPr>
                <w:sz w:val="24"/>
              </w:rPr>
            </w:pPr>
            <w:r>
              <w:rPr>
                <w:sz w:val="24"/>
              </w:rPr>
              <w:t>98 750</w:t>
            </w:r>
          </w:p>
        </w:tc>
      </w:tr>
      <w:tr w:rsidR="00602027" w14:paraId="44C14537" w14:textId="77777777">
        <w:trPr>
          <w:trHeight w:val="462"/>
        </w:trPr>
        <w:tc>
          <w:tcPr>
            <w:tcW w:w="1003" w:type="dxa"/>
          </w:tcPr>
          <w:p w14:paraId="2822F4AC" w14:textId="77777777" w:rsidR="00602027" w:rsidRDefault="00602027">
            <w:pPr>
              <w:pStyle w:val="TableParagraph"/>
            </w:pPr>
          </w:p>
        </w:tc>
        <w:tc>
          <w:tcPr>
            <w:tcW w:w="1760" w:type="dxa"/>
          </w:tcPr>
          <w:p w14:paraId="6011406D" w14:textId="77777777" w:rsidR="00602027" w:rsidRDefault="00C60548">
            <w:pPr>
              <w:pStyle w:val="TableParagraph"/>
              <w:spacing w:line="275" w:lineRule="exact"/>
              <w:ind w:left="105"/>
              <w:rPr>
                <w:b/>
                <w:sz w:val="24"/>
              </w:rPr>
            </w:pPr>
            <w:r>
              <w:rPr>
                <w:b/>
                <w:sz w:val="24"/>
              </w:rPr>
              <w:t>Iš viso</w:t>
            </w:r>
          </w:p>
        </w:tc>
        <w:tc>
          <w:tcPr>
            <w:tcW w:w="792" w:type="dxa"/>
            <w:tcBorders>
              <w:right w:val="single" w:sz="6" w:space="0" w:color="000000"/>
            </w:tcBorders>
          </w:tcPr>
          <w:p w14:paraId="10E17C8D" w14:textId="77777777" w:rsidR="00602027" w:rsidRDefault="00C60548">
            <w:pPr>
              <w:pStyle w:val="TableParagraph"/>
              <w:spacing w:before="38"/>
              <w:ind w:left="107"/>
              <w:rPr>
                <w:rFonts w:ascii="Caladea"/>
                <w:i/>
                <w:sz w:val="24"/>
              </w:rPr>
            </w:pPr>
            <w:r>
              <w:rPr>
                <w:rFonts w:ascii="Caladea"/>
                <w:i/>
                <w:color w:val="233E5F"/>
                <w:w w:val="99"/>
                <w:sz w:val="24"/>
              </w:rPr>
              <w:t>X</w:t>
            </w:r>
          </w:p>
        </w:tc>
        <w:tc>
          <w:tcPr>
            <w:tcW w:w="1006" w:type="dxa"/>
            <w:tcBorders>
              <w:left w:val="single" w:sz="6" w:space="0" w:color="000000"/>
            </w:tcBorders>
          </w:tcPr>
          <w:p w14:paraId="3573F6BA" w14:textId="77777777" w:rsidR="00602027" w:rsidRDefault="00C60548">
            <w:pPr>
              <w:pStyle w:val="TableParagraph"/>
              <w:spacing w:line="275" w:lineRule="exact"/>
              <w:ind w:left="105"/>
              <w:rPr>
                <w:b/>
                <w:sz w:val="24"/>
              </w:rPr>
            </w:pPr>
            <w:r>
              <w:rPr>
                <w:b/>
                <w:sz w:val="24"/>
              </w:rPr>
              <w:t>210</w:t>
            </w:r>
          </w:p>
        </w:tc>
        <w:tc>
          <w:tcPr>
            <w:tcW w:w="1032" w:type="dxa"/>
          </w:tcPr>
          <w:p w14:paraId="3CCD1EAE" w14:textId="77777777" w:rsidR="00602027" w:rsidRDefault="00C60548">
            <w:pPr>
              <w:pStyle w:val="TableParagraph"/>
              <w:spacing w:before="38"/>
              <w:ind w:left="107"/>
              <w:rPr>
                <w:rFonts w:ascii="Caladea"/>
                <w:i/>
                <w:sz w:val="24"/>
              </w:rPr>
            </w:pPr>
            <w:r>
              <w:rPr>
                <w:rFonts w:ascii="Caladea"/>
                <w:i/>
                <w:color w:val="233E5F"/>
                <w:w w:val="99"/>
                <w:sz w:val="24"/>
              </w:rPr>
              <w:t>X</w:t>
            </w:r>
          </w:p>
        </w:tc>
        <w:tc>
          <w:tcPr>
            <w:tcW w:w="980" w:type="dxa"/>
          </w:tcPr>
          <w:p w14:paraId="241EBC46" w14:textId="77777777" w:rsidR="00602027" w:rsidRDefault="00C60548">
            <w:pPr>
              <w:pStyle w:val="TableParagraph"/>
              <w:spacing w:line="275" w:lineRule="exact"/>
              <w:ind w:left="107"/>
              <w:rPr>
                <w:b/>
                <w:sz w:val="24"/>
              </w:rPr>
            </w:pPr>
            <w:r>
              <w:rPr>
                <w:b/>
                <w:sz w:val="24"/>
              </w:rPr>
              <w:t>6 300</w:t>
            </w:r>
          </w:p>
        </w:tc>
        <w:tc>
          <w:tcPr>
            <w:tcW w:w="1080" w:type="dxa"/>
          </w:tcPr>
          <w:p w14:paraId="4A2992B6" w14:textId="77777777" w:rsidR="00602027" w:rsidRDefault="00C60548">
            <w:pPr>
              <w:pStyle w:val="TableParagraph"/>
              <w:spacing w:before="38"/>
              <w:ind w:left="105"/>
              <w:rPr>
                <w:rFonts w:ascii="Caladea"/>
                <w:i/>
                <w:sz w:val="24"/>
              </w:rPr>
            </w:pPr>
            <w:r>
              <w:rPr>
                <w:rFonts w:ascii="Caladea"/>
                <w:i/>
                <w:color w:val="233E5F"/>
                <w:w w:val="99"/>
                <w:sz w:val="24"/>
              </w:rPr>
              <w:t>X</w:t>
            </w:r>
          </w:p>
        </w:tc>
        <w:tc>
          <w:tcPr>
            <w:tcW w:w="1275" w:type="dxa"/>
          </w:tcPr>
          <w:p w14:paraId="37EE1C52" w14:textId="77777777" w:rsidR="00602027" w:rsidRDefault="00C60548">
            <w:pPr>
              <w:pStyle w:val="TableParagraph"/>
              <w:spacing w:line="275" w:lineRule="exact"/>
              <w:ind w:left="105"/>
              <w:rPr>
                <w:b/>
                <w:sz w:val="24"/>
              </w:rPr>
            </w:pPr>
            <w:r>
              <w:rPr>
                <w:b/>
                <w:sz w:val="24"/>
              </w:rPr>
              <w:t>220 750</w:t>
            </w:r>
          </w:p>
        </w:tc>
      </w:tr>
    </w:tbl>
    <w:p w14:paraId="45891723" w14:textId="77777777" w:rsidR="00602027" w:rsidRDefault="00602027">
      <w:pPr>
        <w:pStyle w:val="BodyText"/>
        <w:rPr>
          <w:sz w:val="26"/>
        </w:rPr>
      </w:pPr>
    </w:p>
    <w:p w14:paraId="3749707C" w14:textId="77777777" w:rsidR="00602027" w:rsidRDefault="00602027">
      <w:pPr>
        <w:pStyle w:val="BodyText"/>
        <w:rPr>
          <w:sz w:val="26"/>
        </w:rPr>
      </w:pPr>
    </w:p>
    <w:p w14:paraId="176D0590" w14:textId="77777777" w:rsidR="00602027" w:rsidRDefault="00602027">
      <w:pPr>
        <w:pStyle w:val="BodyText"/>
        <w:rPr>
          <w:sz w:val="26"/>
        </w:rPr>
      </w:pPr>
    </w:p>
    <w:p w14:paraId="4C7B27D9" w14:textId="77777777" w:rsidR="00602027" w:rsidRDefault="00602027">
      <w:pPr>
        <w:pStyle w:val="BodyText"/>
        <w:spacing w:before="9"/>
        <w:rPr>
          <w:sz w:val="29"/>
        </w:rPr>
      </w:pPr>
    </w:p>
    <w:p w14:paraId="2BB49510" w14:textId="77777777" w:rsidR="00602027" w:rsidRDefault="00C60548">
      <w:pPr>
        <w:pStyle w:val="Heading2"/>
        <w:ind w:left="1198" w:right="780"/>
        <w:jc w:val="center"/>
      </w:pPr>
      <w:r>
        <w:t>Stulpelinės diagramos pavyzdys</w:t>
      </w:r>
    </w:p>
    <w:p w14:paraId="49C74980" w14:textId="77777777" w:rsidR="00602027" w:rsidRDefault="00602027">
      <w:pPr>
        <w:pStyle w:val="BodyText"/>
        <w:rPr>
          <w:b/>
          <w:sz w:val="20"/>
        </w:rPr>
      </w:pPr>
    </w:p>
    <w:p w14:paraId="7D5B804C" w14:textId="77777777" w:rsidR="00602027" w:rsidRDefault="00602027">
      <w:pPr>
        <w:pStyle w:val="BodyText"/>
        <w:rPr>
          <w:b/>
          <w:sz w:val="20"/>
        </w:rPr>
      </w:pPr>
    </w:p>
    <w:p w14:paraId="3A55EAC8" w14:textId="77777777" w:rsidR="00602027" w:rsidRDefault="00602027">
      <w:pPr>
        <w:pStyle w:val="BodyText"/>
        <w:spacing w:before="10"/>
        <w:rPr>
          <w:b/>
          <w:sz w:val="15"/>
        </w:rPr>
      </w:pPr>
    </w:p>
    <w:p w14:paraId="0D1CC836" w14:textId="77777777" w:rsidR="00602027" w:rsidRDefault="00C60548">
      <w:pPr>
        <w:tabs>
          <w:tab w:val="left" w:pos="5016"/>
          <w:tab w:val="left" w:pos="5737"/>
        </w:tabs>
        <w:ind w:left="329"/>
        <w:jc w:val="center"/>
        <w:rPr>
          <w:rFonts w:ascii="Carlito"/>
          <w:sz w:val="18"/>
        </w:rPr>
      </w:pPr>
      <w:r>
        <w:rPr>
          <w:rFonts w:ascii="Carlito"/>
          <w:color w:val="585858"/>
          <w:sz w:val="18"/>
        </w:rPr>
        <w:t>60</w:t>
      </w:r>
      <w:r>
        <w:rPr>
          <w:rFonts w:ascii="Carlito"/>
          <w:strike/>
          <w:color w:val="404040"/>
          <w:position w:val="1"/>
          <w:sz w:val="18"/>
        </w:rPr>
        <w:tab/>
        <w:t>56</w:t>
      </w:r>
      <w:r>
        <w:rPr>
          <w:rFonts w:ascii="Carlito"/>
          <w:strike/>
          <w:color w:val="404040"/>
          <w:position w:val="1"/>
          <w:sz w:val="18"/>
        </w:rPr>
        <w:tab/>
      </w:r>
    </w:p>
    <w:p w14:paraId="24397305" w14:textId="77777777" w:rsidR="00602027" w:rsidRDefault="00C60548">
      <w:pPr>
        <w:tabs>
          <w:tab w:val="left" w:pos="2521"/>
          <w:tab w:val="left" w:pos="4780"/>
          <w:tab w:val="left" w:pos="5502"/>
          <w:tab w:val="left" w:pos="5809"/>
        </w:tabs>
        <w:spacing w:before="126"/>
        <w:ind w:left="365"/>
        <w:jc w:val="center"/>
        <w:rPr>
          <w:rFonts w:ascii="Carlito"/>
          <w:sz w:val="18"/>
        </w:rPr>
      </w:pPr>
      <w:r>
        <w:pict w14:anchorId="72F7EF7D">
          <v:group id="_x0000_s1065" style="position:absolute;left:0;text-align:left;margin-left:3in;margin-top:3.9pt;width:253pt;height:125.3pt;z-index:-16636416;mso-position-horizontal-relative:page" coordorigin="4320,78" coordsize="5060,2506">
            <v:shape id="_x0000_s1072" style="position:absolute;left:4320;top:1683;width:1536;height:447" coordorigin="4320,1684" coordsize="1536,447" o:spt="100" adj="0,,0" path="m4320,2130r271,m5314,2130r542,m4320,1684r271,m5314,1684r542,e" filled="f" strokecolor="#d9d9d9" strokeweight=".72pt">
              <v:stroke joinstyle="round"/>
              <v:formulas/>
              <v:path arrowok="t" o:connecttype="segments"/>
            </v:shape>
            <v:rect id="_x0000_s1071" style="position:absolute;left:4591;top:1549;width:723;height:1028" fillcolor="#4f81bc" stroked="f"/>
            <v:shape id="_x0000_s1070" style="position:absolute;left:4320;top:793;width:4066;height:1337" coordorigin="4320,793" coordsize="4066,1337" o:spt="100" adj="0,,0" path="m6578,2130r1808,m6578,1684r1808,m4320,1237r1536,m6578,1237r1808,m4320,793r1536,m6578,793r1808,e" filled="f" strokecolor="#d9d9d9" strokeweight=".72pt">
              <v:stroke joinstyle="round"/>
              <v:formulas/>
              <v:path arrowok="t" o:connecttype="segments"/>
            </v:shape>
            <v:shape id="_x0000_s1069" style="position:absolute;left:5856;top:435;width:1988;height:2141" coordorigin="5856,436" coordsize="1988,2141" o:spt="100" adj="0,,0" path="m6578,436r-722,l5856,2576r722,l6578,436xm7843,2176r-722,l7121,2576r722,l7843,2176xe" fillcolor="#4f81bc" stroked="f">
              <v:stroke joinstyle="round"/>
              <v:formulas/>
              <v:path arrowok="t" o:connecttype="segments"/>
            </v:shape>
            <v:shape id="_x0000_s1068" style="position:absolute;left:9108;top:793;width:272;height:1337" coordorigin="9108,793" coordsize="272,1337" o:spt="100" adj="0,,0" path="m9108,2130r271,m9108,1684r271,m9108,1237r271,m9108,793r271,e" filled="f" strokecolor="#d9d9d9" strokeweight=".72pt">
              <v:stroke joinstyle="round"/>
              <v:formulas/>
              <v:path arrowok="t" o:connecttype="segments"/>
            </v:shape>
            <v:rect id="_x0000_s1067" style="position:absolute;left:8385;top:77;width:723;height:2499" fillcolor="#4f81bc" stroked="f"/>
            <v:line id="_x0000_s1066" style="position:absolute" from="4320,2576" to="9379,2576" strokecolor="#d9d9d9" strokeweight=".72pt"/>
            <w10:wrap anchorx="page"/>
          </v:group>
        </w:pict>
      </w:r>
      <w:r>
        <w:rPr>
          <w:rFonts w:ascii="Carlito"/>
          <w:color w:val="585858"/>
          <w:position w:val="-9"/>
          <w:sz w:val="18"/>
        </w:rPr>
        <w:t>50</w:t>
      </w:r>
      <w:r>
        <w:rPr>
          <w:rFonts w:ascii="Carlito"/>
          <w:color w:val="404040"/>
          <w:sz w:val="18"/>
          <w:u w:val="single" w:color="D9D9D9"/>
        </w:rPr>
        <w:t xml:space="preserve"> </w:t>
      </w:r>
      <w:r>
        <w:rPr>
          <w:rFonts w:ascii="Carlito"/>
          <w:color w:val="404040"/>
          <w:sz w:val="18"/>
          <w:u w:val="single" w:color="D9D9D9"/>
        </w:rPr>
        <w:tab/>
        <w:t>48</w:t>
      </w:r>
      <w:r>
        <w:rPr>
          <w:rFonts w:ascii="Carlito"/>
          <w:color w:val="404040"/>
          <w:sz w:val="18"/>
          <w:u w:val="single" w:color="D9D9D9"/>
        </w:rPr>
        <w:tab/>
      </w:r>
      <w:r>
        <w:rPr>
          <w:rFonts w:ascii="Carlito"/>
          <w:color w:val="404040"/>
          <w:sz w:val="18"/>
        </w:rPr>
        <w:tab/>
      </w:r>
      <w:r>
        <w:rPr>
          <w:rFonts w:ascii="Carlito"/>
          <w:color w:val="404040"/>
          <w:sz w:val="18"/>
          <w:u w:val="single" w:color="D9D9D9"/>
        </w:rPr>
        <w:t xml:space="preserve"> </w:t>
      </w:r>
      <w:r>
        <w:rPr>
          <w:rFonts w:ascii="Carlito"/>
          <w:color w:val="404040"/>
          <w:sz w:val="18"/>
          <w:u w:val="single" w:color="D9D9D9"/>
        </w:rPr>
        <w:tab/>
      </w:r>
    </w:p>
    <w:p w14:paraId="4AFE5185" w14:textId="77777777" w:rsidR="00602027" w:rsidRDefault="00602027">
      <w:pPr>
        <w:pStyle w:val="BodyText"/>
        <w:spacing w:before="5"/>
        <w:rPr>
          <w:rFonts w:ascii="Carlito"/>
          <w:sz w:val="13"/>
        </w:rPr>
      </w:pPr>
    </w:p>
    <w:p w14:paraId="198A38D4" w14:textId="77777777" w:rsidR="00602027" w:rsidRDefault="00C60548">
      <w:pPr>
        <w:spacing w:before="64"/>
        <w:ind w:left="2671"/>
        <w:rPr>
          <w:rFonts w:ascii="Carlito"/>
          <w:sz w:val="18"/>
        </w:rPr>
      </w:pPr>
      <w:r>
        <w:rPr>
          <w:rFonts w:ascii="Carlito"/>
          <w:color w:val="585858"/>
          <w:sz w:val="18"/>
        </w:rPr>
        <w:t>40</w:t>
      </w:r>
    </w:p>
    <w:p w14:paraId="66B2EADD" w14:textId="77777777" w:rsidR="00602027" w:rsidRDefault="00602027">
      <w:pPr>
        <w:pStyle w:val="BodyText"/>
        <w:spacing w:before="3"/>
        <w:rPr>
          <w:rFonts w:ascii="Carlito"/>
          <w:sz w:val="13"/>
        </w:rPr>
      </w:pPr>
    </w:p>
    <w:p w14:paraId="78E915EB" w14:textId="77777777" w:rsidR="00602027" w:rsidRDefault="00C60548">
      <w:pPr>
        <w:spacing w:before="64" w:line="171" w:lineRule="exact"/>
        <w:ind w:left="2671"/>
        <w:rPr>
          <w:rFonts w:ascii="Carlito"/>
          <w:sz w:val="18"/>
        </w:rPr>
      </w:pPr>
      <w:r>
        <w:rPr>
          <w:rFonts w:ascii="Carlito"/>
          <w:color w:val="585858"/>
          <w:sz w:val="18"/>
        </w:rPr>
        <w:t>30</w:t>
      </w:r>
    </w:p>
    <w:p w14:paraId="20FADF52" w14:textId="77777777" w:rsidR="00602027" w:rsidRDefault="00C60548">
      <w:pPr>
        <w:spacing w:line="171" w:lineRule="exact"/>
        <w:ind w:left="3562"/>
        <w:rPr>
          <w:rFonts w:ascii="Carlito"/>
          <w:sz w:val="18"/>
        </w:rPr>
      </w:pPr>
      <w:r>
        <w:rPr>
          <w:rFonts w:ascii="Carlito"/>
          <w:color w:val="404040"/>
          <w:sz w:val="18"/>
        </w:rPr>
        <w:t>23</w:t>
      </w:r>
    </w:p>
    <w:p w14:paraId="53560582" w14:textId="77777777" w:rsidR="00602027" w:rsidRDefault="00C60548">
      <w:pPr>
        <w:spacing w:before="104"/>
        <w:ind w:left="2671"/>
        <w:rPr>
          <w:rFonts w:ascii="Carlito"/>
          <w:sz w:val="18"/>
        </w:rPr>
      </w:pPr>
      <w:r>
        <w:rPr>
          <w:rFonts w:ascii="Carlito"/>
          <w:color w:val="585858"/>
          <w:sz w:val="18"/>
        </w:rPr>
        <w:t>20</w:t>
      </w:r>
    </w:p>
    <w:p w14:paraId="261E3953" w14:textId="77777777" w:rsidR="00602027" w:rsidRDefault="00C60548">
      <w:pPr>
        <w:spacing w:before="81" w:line="183" w:lineRule="exact"/>
        <w:ind w:left="6138"/>
        <w:rPr>
          <w:rFonts w:ascii="Carlito"/>
          <w:sz w:val="18"/>
        </w:rPr>
      </w:pPr>
      <w:r>
        <w:rPr>
          <w:rFonts w:ascii="Carlito"/>
          <w:color w:val="404040"/>
          <w:sz w:val="18"/>
        </w:rPr>
        <w:t>9</w:t>
      </w:r>
    </w:p>
    <w:p w14:paraId="7089EA9C" w14:textId="77777777" w:rsidR="00602027" w:rsidRDefault="00C60548">
      <w:pPr>
        <w:spacing w:line="183" w:lineRule="exact"/>
        <w:ind w:left="2671"/>
        <w:rPr>
          <w:rFonts w:ascii="Carlito"/>
          <w:sz w:val="18"/>
        </w:rPr>
      </w:pPr>
      <w:r>
        <w:rPr>
          <w:rFonts w:ascii="Carlito"/>
          <w:color w:val="585858"/>
          <w:sz w:val="18"/>
        </w:rPr>
        <w:t>10</w:t>
      </w:r>
    </w:p>
    <w:p w14:paraId="75FA4B1E" w14:textId="77777777" w:rsidR="00602027" w:rsidRDefault="00602027">
      <w:pPr>
        <w:pStyle w:val="BodyText"/>
        <w:spacing w:before="4"/>
        <w:rPr>
          <w:rFonts w:ascii="Carlito"/>
          <w:sz w:val="13"/>
        </w:rPr>
      </w:pPr>
    </w:p>
    <w:p w14:paraId="1E20C632" w14:textId="77777777" w:rsidR="00602027" w:rsidRDefault="00C60548">
      <w:pPr>
        <w:spacing w:before="63"/>
        <w:ind w:left="2762"/>
        <w:rPr>
          <w:rFonts w:ascii="Carlito"/>
          <w:sz w:val="18"/>
        </w:rPr>
      </w:pPr>
      <w:r>
        <w:rPr>
          <w:rFonts w:ascii="Carlito"/>
          <w:color w:val="585858"/>
          <w:sz w:val="18"/>
        </w:rPr>
        <w:t>0</w:t>
      </w:r>
    </w:p>
    <w:p w14:paraId="6A602F39" w14:textId="77777777" w:rsidR="00602027" w:rsidRDefault="00C60548">
      <w:pPr>
        <w:tabs>
          <w:tab w:val="left" w:pos="4728"/>
          <w:tab w:val="left" w:pos="5996"/>
          <w:tab w:val="left" w:pos="7267"/>
        </w:tabs>
        <w:spacing w:before="15"/>
        <w:ind w:left="3468"/>
        <w:rPr>
          <w:rFonts w:ascii="Carlito"/>
          <w:sz w:val="18"/>
        </w:rPr>
      </w:pPr>
      <w:r>
        <w:rPr>
          <w:rFonts w:ascii="Carlito"/>
          <w:color w:val="585858"/>
          <w:sz w:val="18"/>
        </w:rPr>
        <w:t>20XX</w:t>
      </w:r>
      <w:r>
        <w:rPr>
          <w:rFonts w:ascii="Carlito"/>
          <w:color w:val="585858"/>
          <w:sz w:val="18"/>
        </w:rPr>
        <w:tab/>
        <w:t>20XA</w:t>
      </w:r>
      <w:r>
        <w:rPr>
          <w:rFonts w:ascii="Carlito"/>
          <w:color w:val="585858"/>
          <w:sz w:val="18"/>
        </w:rPr>
        <w:tab/>
        <w:t>20XB</w:t>
      </w:r>
      <w:r>
        <w:rPr>
          <w:rFonts w:ascii="Carlito"/>
          <w:color w:val="585858"/>
          <w:sz w:val="18"/>
        </w:rPr>
        <w:tab/>
        <w:t>20XY</w:t>
      </w:r>
    </w:p>
    <w:p w14:paraId="07008D5B" w14:textId="77777777" w:rsidR="00602027" w:rsidRDefault="00602027">
      <w:pPr>
        <w:pStyle w:val="BodyText"/>
        <w:spacing w:before="1"/>
        <w:rPr>
          <w:rFonts w:ascii="Carlito"/>
          <w:sz w:val="14"/>
        </w:rPr>
      </w:pPr>
    </w:p>
    <w:p w14:paraId="3B3B81E6" w14:textId="77777777" w:rsidR="00602027" w:rsidRDefault="00C60548">
      <w:pPr>
        <w:pStyle w:val="BodyText"/>
        <w:spacing w:before="90"/>
        <w:ind w:left="968"/>
      </w:pPr>
      <w:r>
        <w:t>1 pav. UAB ,,X“ pelno dinamika 20XX-20XY metais (tūkst. Eur)</w:t>
      </w:r>
    </w:p>
    <w:p w14:paraId="74F323FA" w14:textId="77777777" w:rsidR="00602027" w:rsidRDefault="00602027">
      <w:pPr>
        <w:sectPr w:rsidR="00602027">
          <w:pgSz w:w="11930" w:h="16860"/>
          <w:pgMar w:top="1060" w:right="200" w:bottom="760" w:left="1300" w:header="0" w:footer="564" w:gutter="0"/>
          <w:cols w:space="1296"/>
        </w:sectPr>
      </w:pPr>
    </w:p>
    <w:p w14:paraId="2EB81C57" w14:textId="77777777" w:rsidR="00602027" w:rsidRDefault="00C60548">
      <w:pPr>
        <w:pStyle w:val="Heading2"/>
        <w:spacing w:before="72"/>
        <w:ind w:left="1198" w:right="780"/>
        <w:jc w:val="center"/>
      </w:pPr>
      <w:r>
        <w:lastRenderedPageBreak/>
        <w:t>Juostinės diagramos pavyzdys</w:t>
      </w:r>
    </w:p>
    <w:p w14:paraId="68240C72" w14:textId="77777777" w:rsidR="00602027" w:rsidRDefault="00602027">
      <w:pPr>
        <w:pStyle w:val="BodyText"/>
        <w:rPr>
          <w:b/>
          <w:sz w:val="20"/>
        </w:rPr>
      </w:pPr>
    </w:p>
    <w:p w14:paraId="49FE5F42" w14:textId="77777777" w:rsidR="00602027" w:rsidRDefault="00602027">
      <w:pPr>
        <w:pStyle w:val="BodyText"/>
        <w:spacing w:before="7"/>
        <w:rPr>
          <w:b/>
          <w:sz w:val="25"/>
        </w:rPr>
      </w:pPr>
    </w:p>
    <w:p w14:paraId="3E994BC1" w14:textId="77777777" w:rsidR="00602027" w:rsidRDefault="00C60548">
      <w:pPr>
        <w:spacing w:before="91" w:line="376" w:lineRule="auto"/>
        <w:ind w:left="1527" w:right="5897"/>
        <w:jc w:val="both"/>
      </w:pPr>
      <w:r>
        <w:pict w14:anchorId="2CAB79A2">
          <v:group id="_x0000_s1052" style="position:absolute;left:0;text-align:left;margin-left:297.1pt;margin-top:1.15pt;width:242.05pt;height:181.8pt;z-index:15742464;mso-position-horizontal-relative:page" coordorigin="5942,23" coordsize="4841,3636">
            <v:shape id="_x0000_s1064" style="position:absolute;left:6007;top:147;width:4198;height:3327" coordorigin="6007,148" coordsize="4198,3327" o:spt="100" adj="0,,0" path="m6770,2128r-763,l6007,2286r763,l6770,2128xm7152,1732r-1145,l6007,1890r1145,l7152,1732xm7915,940r-1908,l6007,1098r1908,l7915,940xm8678,2920r-2671,l6007,3078r2671,l8678,2920xm9060,3316r-3053,l6007,3474r3053,l9060,3316xm9060,2524r-3053,l6007,2682r3053,l9060,2524xm9346,544r-3339,l6007,702r3339,l9346,544xm9919,1336r-3912,l6007,1494r3912,l9919,1336xm10205,148r-4198,l6007,306r4198,l10205,148xe" fillcolor="#4f81bc" stroked="f">
              <v:stroke joinstyle="round"/>
              <v:formulas/>
              <v:path arrowok="t" o:connecttype="segments"/>
            </v:shape>
            <v:shape id="_x0000_s1063" style="position:absolute;left:6007;top:3591;width:4769;height:68" coordorigin="6007,3592" coordsize="4769,68" o:spt="100" adj="0,,0" path="m6007,3592r4769,m6007,3592r,67m6962,3592r,67m7915,3592r,67m8868,3592r,67m9823,3592r,67m10776,3592r,67e" filled="f" strokecolor="#858585" strokeweight=".72pt">
              <v:stroke joinstyle="round"/>
              <v:formulas/>
              <v:path arrowok="t" o:connecttype="segments"/>
            </v:shape>
            <v:shape id="_x0000_s1062" style="position:absolute;left:5942;top:30;width:65;height:3562" coordorigin="5942,30" coordsize="65,3562" o:spt="100" adj="0,,0" path="m6007,3592r,-3562m5942,3592r65,m5942,3196r65,m5942,2800r65,m5942,2404r65,m5942,2008r65,m5942,1614r65,m5942,1218r65,m5942,822r65,m5942,426r65,m5942,30r65,e" filled="f" strokecolor="#858585" strokeweight=".72pt">
              <v:stroke joinstyle="round"/>
              <v:formulas/>
              <v:path arrowok="t" o:connecttype="segments"/>
            </v:shape>
            <v:shape id="_x0000_s1061" type="#_x0000_t202" style="position:absolute;left:10325;top:110;width:296;height:245" filled="f" stroked="f">
              <v:textbox inset="0,0,0,0">
                <w:txbxContent>
                  <w:p w14:paraId="3A3A2E98" w14:textId="77777777" w:rsidR="00C60548" w:rsidRDefault="00C60548">
                    <w:pPr>
                      <w:spacing w:line="244" w:lineRule="exact"/>
                    </w:pPr>
                    <w:r>
                      <w:t>4,4</w:t>
                    </w:r>
                  </w:p>
                </w:txbxContent>
              </v:textbox>
            </v:shape>
            <v:shape id="_x0000_s1060" type="#_x0000_t202" style="position:absolute;left:9467;top:506;width:296;height:245" filled="f" stroked="f">
              <v:textbox inset="0,0,0,0">
                <w:txbxContent>
                  <w:p w14:paraId="3C1AE82F" w14:textId="77777777" w:rsidR="00C60548" w:rsidRDefault="00C60548">
                    <w:pPr>
                      <w:spacing w:line="244" w:lineRule="exact"/>
                    </w:pPr>
                    <w:r>
                      <w:t>3,5</w:t>
                    </w:r>
                  </w:p>
                </w:txbxContent>
              </v:textbox>
            </v:shape>
            <v:shape id="_x0000_s1059" type="#_x0000_t202" style="position:absolute;left:8035;top:902;width:131;height:245" filled="f" stroked="f">
              <v:textbox inset="0,0,0,0">
                <w:txbxContent>
                  <w:p w14:paraId="0D61AAE5" w14:textId="77777777" w:rsidR="00C60548" w:rsidRDefault="00C60548">
                    <w:pPr>
                      <w:spacing w:line="244" w:lineRule="exact"/>
                    </w:pPr>
                    <w:r>
                      <w:t>2</w:t>
                    </w:r>
                  </w:p>
                </w:txbxContent>
              </v:textbox>
            </v:shape>
            <v:shape id="_x0000_s1058" type="#_x0000_t202" style="position:absolute;left:10039;top:1298;width:296;height:245" filled="f" stroked="f">
              <v:textbox inset="0,0,0,0">
                <w:txbxContent>
                  <w:p w14:paraId="6B33BB10" w14:textId="77777777" w:rsidR="00C60548" w:rsidRDefault="00C60548">
                    <w:pPr>
                      <w:spacing w:line="244" w:lineRule="exact"/>
                    </w:pPr>
                    <w:r>
                      <w:t>4,1</w:t>
                    </w:r>
                  </w:p>
                </w:txbxContent>
              </v:textbox>
            </v:shape>
            <v:shape id="_x0000_s1057" type="#_x0000_t202" style="position:absolute;left:7273;top:1694;width:296;height:245" filled="f" stroked="f">
              <v:textbox inset="0,0,0,0">
                <w:txbxContent>
                  <w:p w14:paraId="177F6E58" w14:textId="77777777" w:rsidR="00C60548" w:rsidRDefault="00C60548">
                    <w:pPr>
                      <w:spacing w:line="244" w:lineRule="exact"/>
                    </w:pPr>
                    <w:r>
                      <w:t>1,2</w:t>
                    </w:r>
                  </w:p>
                </w:txbxContent>
              </v:textbox>
            </v:shape>
            <v:shape id="_x0000_s1056" type="#_x0000_t202" style="position:absolute;left:6891;top:2090;width:296;height:245" filled="f" stroked="f">
              <v:textbox inset="0,0,0,0">
                <w:txbxContent>
                  <w:p w14:paraId="6785B909" w14:textId="77777777" w:rsidR="00C60548" w:rsidRDefault="00C60548">
                    <w:pPr>
                      <w:spacing w:line="244" w:lineRule="exact"/>
                    </w:pPr>
                    <w:r>
                      <w:t>0,8</w:t>
                    </w:r>
                  </w:p>
                </w:txbxContent>
              </v:textbox>
            </v:shape>
            <v:shape id="_x0000_s1055" type="#_x0000_t202" style="position:absolute;left:9181;top:2485;width:296;height:246" filled="f" stroked="f">
              <v:textbox inset="0,0,0,0">
                <w:txbxContent>
                  <w:p w14:paraId="186971C7" w14:textId="77777777" w:rsidR="00C60548" w:rsidRDefault="00C60548">
                    <w:pPr>
                      <w:spacing w:line="245" w:lineRule="exact"/>
                    </w:pPr>
                    <w:r>
                      <w:t>3,2</w:t>
                    </w:r>
                  </w:p>
                </w:txbxContent>
              </v:textbox>
            </v:shape>
            <v:shape id="_x0000_s1054" type="#_x0000_t202" style="position:absolute;left:8799;top:2881;width:296;height:246" filled="f" stroked="f">
              <v:textbox inset="0,0,0,0">
                <w:txbxContent>
                  <w:p w14:paraId="1FE9CF31" w14:textId="77777777" w:rsidR="00C60548" w:rsidRDefault="00C60548">
                    <w:pPr>
                      <w:spacing w:line="245" w:lineRule="exact"/>
                    </w:pPr>
                    <w:r>
                      <w:t>2,8</w:t>
                    </w:r>
                  </w:p>
                </w:txbxContent>
              </v:textbox>
            </v:shape>
            <v:shape id="_x0000_s1053" type="#_x0000_t202" style="position:absolute;left:9181;top:3278;width:296;height:245" filled="f" stroked="f">
              <v:textbox inset="0,0,0,0">
                <w:txbxContent>
                  <w:p w14:paraId="0ACC3FEC" w14:textId="77777777" w:rsidR="00C60548" w:rsidRDefault="00C60548">
                    <w:pPr>
                      <w:spacing w:line="244" w:lineRule="exact"/>
                    </w:pPr>
                    <w:r>
                      <w:t>3,2</w:t>
                    </w:r>
                  </w:p>
                </w:txbxContent>
              </v:textbox>
            </v:shape>
            <w10:wrap anchorx="page"/>
          </v:group>
        </w:pict>
      </w:r>
      <w:r>
        <w:t>A objekto labai ilgas pavadinimas B objekto labai ilgas pavadinimas C objekto labai ilgas pavadinimas D objekto labai ilgas pavadinimas E objekto labai ilgas pavadinimas F objekto labai ilgas pavadinimas G objekto labai ilgas pavadinimas H objekto labai ilgas pavadinimas I objekto labai ilgas pavadinimas</w:t>
      </w:r>
    </w:p>
    <w:p w14:paraId="19FC10B8" w14:textId="77777777" w:rsidR="00602027" w:rsidRDefault="00C60548">
      <w:pPr>
        <w:tabs>
          <w:tab w:val="left" w:pos="5607"/>
          <w:tab w:val="left" w:pos="6561"/>
          <w:tab w:val="left" w:pos="7515"/>
          <w:tab w:val="left" w:pos="8469"/>
          <w:tab w:val="left" w:pos="9424"/>
        </w:tabs>
        <w:spacing w:before="50"/>
        <w:ind w:left="4653"/>
        <w:jc w:val="both"/>
      </w:pPr>
      <w:r>
        <w:t>0</w:t>
      </w:r>
      <w:r>
        <w:tab/>
        <w:t>1</w:t>
      </w:r>
      <w:r>
        <w:tab/>
        <w:t>2</w:t>
      </w:r>
      <w:r>
        <w:tab/>
        <w:t>3</w:t>
      </w:r>
      <w:r>
        <w:tab/>
        <w:t>4</w:t>
      </w:r>
      <w:r>
        <w:tab/>
        <w:t>5</w:t>
      </w:r>
    </w:p>
    <w:p w14:paraId="761A2201" w14:textId="77777777" w:rsidR="00602027" w:rsidRDefault="00C60548">
      <w:pPr>
        <w:pStyle w:val="BodyText"/>
        <w:spacing w:before="161"/>
        <w:ind w:left="1076" w:right="659"/>
        <w:jc w:val="center"/>
      </w:pPr>
      <w:r>
        <w:t>2 pav. UAB „X“ ekologiškų produktų pirkėjų pasitenkinimą lemiantys veiksniai (proc.)</w:t>
      </w:r>
    </w:p>
    <w:p w14:paraId="63978549" w14:textId="77777777" w:rsidR="00602027" w:rsidRDefault="00602027">
      <w:pPr>
        <w:pStyle w:val="BodyText"/>
        <w:rPr>
          <w:sz w:val="26"/>
        </w:rPr>
      </w:pPr>
    </w:p>
    <w:p w14:paraId="46E1245A" w14:textId="77777777" w:rsidR="00602027" w:rsidRDefault="00602027">
      <w:pPr>
        <w:pStyle w:val="BodyText"/>
        <w:rPr>
          <w:sz w:val="26"/>
        </w:rPr>
      </w:pPr>
    </w:p>
    <w:p w14:paraId="463C5A93" w14:textId="77777777" w:rsidR="00602027" w:rsidRDefault="00602027">
      <w:pPr>
        <w:pStyle w:val="BodyText"/>
        <w:spacing w:before="6"/>
        <w:rPr>
          <w:sz w:val="32"/>
        </w:rPr>
      </w:pPr>
    </w:p>
    <w:p w14:paraId="146B96FE" w14:textId="77777777" w:rsidR="00602027" w:rsidRDefault="00C60548">
      <w:pPr>
        <w:pStyle w:val="Heading2"/>
        <w:ind w:left="1198" w:right="780"/>
        <w:jc w:val="center"/>
      </w:pPr>
      <w:r>
        <w:t>Skritulinės diagramos pavyzdys</w:t>
      </w:r>
    </w:p>
    <w:p w14:paraId="7E8C3CBA" w14:textId="77777777" w:rsidR="00602027" w:rsidRDefault="00602027">
      <w:pPr>
        <w:pStyle w:val="BodyText"/>
        <w:rPr>
          <w:b/>
          <w:sz w:val="20"/>
        </w:rPr>
      </w:pPr>
    </w:p>
    <w:p w14:paraId="65029D16" w14:textId="77777777" w:rsidR="00602027" w:rsidRDefault="00C60548">
      <w:pPr>
        <w:pStyle w:val="BodyText"/>
        <w:spacing w:before="11"/>
        <w:rPr>
          <w:b/>
          <w:sz w:val="23"/>
        </w:rPr>
      </w:pPr>
      <w:r>
        <w:pict w14:anchorId="496612FE">
          <v:group id="_x0000_s1026" style="position:absolute;margin-left:113.05pt;margin-top:15.75pt;width:453pt;height:216.75pt;z-index:-15719936;mso-wrap-distance-left:0;mso-wrap-distance-right:0;mso-position-horizontal-relative:page" coordorigin="2261,315" coordsize="9060,4335">
            <v:shape id="_x0000_s1051" style="position:absolute;left:6790;top:778;width:1438;height:2806" coordorigin="6791,779" coordsize="1438,2806" path="m6791,779r,1438l7235,3585r73,-26l7379,3529r69,-33l7514,3460r64,-40l7640,3377r59,-46l7756,3283r54,-52l7861,3177r48,-56l7954,3062r42,-61l8035,2938r35,-65l8103,2806r28,-69l8157,2666r21,-72l8196,2521r14,-74l8220,2371r7,-77l8229,2217r-2,-76l8221,2065r-10,-74l8198,1918r-18,-72l8160,1776r-24,-68l8108,1640r-30,-65l8044,1512r-37,-62l7968,1391r-43,-58l7880,1278r-48,-53l7782,1175r-53,-48l7674,1082r-57,-42l7557,1000r-61,-37l7432,929r-65,-30l7300,872r-69,-24l7161,827r-72,-17l7017,796r-75,-9l6867,781r-76,-2xe" fillcolor="#4f81bc" stroked="f">
              <v:path arrowok="t"/>
            </v:shape>
            <v:shape id="_x0000_s1050" style="position:absolute;left:5530;top:2216;width:1705;height:1439" coordorigin="5530,2217" coordsize="1705,1439" path="m6791,2217l5530,2910r39,66l5610,3039r45,60l5702,3157r50,55l5804,3263r54,49l5915,3358r59,43l6035,3441r63,36l6162,3510r66,30l6295,3567r68,23l6433,3610r71,16l6575,3639r72,9l6720,3653r73,2l6867,3653r74,-6l7014,3638r74,-14l7162,3606r73,-21l6791,2217xe" fillcolor="#c0504d" stroked="f">
              <v:path arrowok="t"/>
            </v:shape>
            <v:shape id="_x0000_s1049" style="position:absolute;left:5530;top:2216;width:1705;height:1439" coordorigin="5530,2217" coordsize="1705,1439" path="m7235,3585r-73,21l7088,3624r-74,14l6941,3647r-74,6l6793,3655r-73,-2l6647,3648r-72,-9l6504,3626r-71,-16l6363,3590r-68,-23l6228,3540r-66,-30l6098,3477r-63,-36l5974,3401r-59,-43l5858,3312r-54,-49l5752,3212r-50,-55l5655,3099r-45,-60l5569,2976r-39,-66l6791,2217r444,1368xe" filled="f" strokecolor="white" strokeweight="1.56pt">
              <v:path arrowok="t"/>
            </v:shape>
            <v:shape id="_x0000_s1048" style="position:absolute;left:5352;top:2036;width:1439;height:874" coordorigin="5352,2037" coordsize="1439,874" path="m5364,2037r-8,82l5352,2201r2,82l5360,2365r11,81l5386,2526r20,80l5430,2684r29,77l5493,2836r37,74l6791,2217,5364,2037xe" fillcolor="#9bba58" stroked="f">
              <v:path arrowok="t"/>
            </v:shape>
            <v:shape id="_x0000_s1047" style="position:absolute;left:5352;top:2036;width:1439;height:874" coordorigin="5352,2037" coordsize="1439,874" path="m5530,2910r-37,-74l5459,2761r-29,-77l5406,2606r-20,-80l5371,2446r-11,-81l5354,2283r-2,-82l5356,2119r8,-82l6791,2217,5530,2910xe" filled="f" strokecolor="white" strokeweight="1.56pt">
              <v:path arrowok="t"/>
            </v:shape>
            <v:shape id="_x0000_s1046" style="position:absolute;left:5363;top:1300;width:1427;height:917" coordorigin="5364,1300" coordsize="1427,917" path="m5682,1300r-50,65l5586,1431r-43,70l5505,1572r-34,74l5441,1721r-26,77l5393,1876r-17,80l5364,2037r1427,180l5682,1300xe" fillcolor="#8063a1" stroked="f">
              <v:path arrowok="t"/>
            </v:shape>
            <v:shape id="_x0000_s1045" style="position:absolute;left:5363;top:1300;width:1427;height:917" coordorigin="5364,1300" coordsize="1427,917" path="m5364,2037r12,-81l5393,1876r22,-78l5441,1721r30,-75l5505,1572r38,-71l5586,1431r46,-66l5682,1300r1109,917l5364,2037xe" filled="f" strokecolor="white" strokeweight="1.56pt">
              <v:path arrowok="t"/>
            </v:shape>
            <v:shape id="_x0000_s1044" style="position:absolute;left:5682;top:778;width:1109;height:1439" coordorigin="5682,779" coordsize="1109,1439" path="m6791,779r-81,2l6631,788r-78,11l6475,814r-76,19l6324,857r-74,27l6178,916r-70,35l6040,990r-66,43l5911,1079r-62,50l5791,1183r-56,57l5682,1300r1109,917l6791,779xe" fillcolor="#4aacc5" stroked="f">
              <v:path arrowok="t"/>
            </v:shape>
            <v:shape id="_x0000_s1043" style="position:absolute;left:5682;top:778;width:1109;height:1439" coordorigin="5682,779" coordsize="1109,1439" path="m5682,1300r53,-60l5791,1183r58,-54l5911,1079r63,-46l6040,990r68,-39l6178,916r72,-32l6324,857r75,-24l6475,814r78,-15l6631,788r79,-7l6791,779r,1438l5682,1300xe" filled="f" strokecolor="white" strokeweight="1.56pt">
              <v:path arrowok="t"/>
            </v:shape>
            <v:rect id="_x0000_s1042" style="position:absolute;left:3937;top:4250;width:132;height:132" fillcolor="#4f81bc" stroked="f"/>
            <v:rect id="_x0000_s1041" style="position:absolute;left:5185;top:4250;width:132;height:132" fillcolor="#c0504d" stroked="f"/>
            <v:rect id="_x0000_s1040" style="position:absolute;left:6260;top:4250;width:132;height:132" fillcolor="#9bba58" stroked="f"/>
            <v:rect id="_x0000_s1039" style="position:absolute;left:7914;top:4250;width:132;height:132" fillcolor="#8063a1" stroked="f"/>
            <v:rect id="_x0000_s1038" style="position:absolute;left:9166;top:4250;width:132;height:132" fillcolor="#4aacc5" stroked="f"/>
            <v:rect id="_x0000_s1037" style="position:absolute;left:2268;top:322;width:9046;height:4320" filled="f" strokecolor="#d9d9d9" strokeweight=".72pt"/>
            <v:shape id="_x0000_s1036" type="#_x0000_t202" style="position:absolute;left:6198;top:1045;width:265;height:240" filled="f" stroked="f">
              <v:textbox inset="0,0,0,0">
                <w:txbxContent>
                  <w:p w14:paraId="648FA62D" w14:textId="77777777" w:rsidR="00C60548" w:rsidRDefault="00C60548">
                    <w:pPr>
                      <w:spacing w:line="240" w:lineRule="exact"/>
                      <w:rPr>
                        <w:rFonts w:ascii="Carlito"/>
                        <w:sz w:val="24"/>
                      </w:rPr>
                    </w:pPr>
                    <w:r>
                      <w:rPr>
                        <w:rFonts w:ascii="Carlito"/>
                        <w:color w:val="404040"/>
                        <w:sz w:val="24"/>
                      </w:rPr>
                      <w:t>14</w:t>
                    </w:r>
                  </w:p>
                </w:txbxContent>
              </v:textbox>
            </v:shape>
            <v:shape id="_x0000_s1035" type="#_x0000_t202" style="position:absolute;left:5582;top:1630;width:142;height:240" filled="f" stroked="f">
              <v:textbox inset="0,0,0,0">
                <w:txbxContent>
                  <w:p w14:paraId="368F6BCF" w14:textId="77777777" w:rsidR="00C60548" w:rsidRDefault="00C60548">
                    <w:pPr>
                      <w:spacing w:line="240" w:lineRule="exact"/>
                      <w:rPr>
                        <w:rFonts w:ascii="Carlito"/>
                        <w:sz w:val="24"/>
                      </w:rPr>
                    </w:pPr>
                    <w:r>
                      <w:rPr>
                        <w:rFonts w:ascii="Carlito"/>
                        <w:color w:val="404040"/>
                        <w:sz w:val="24"/>
                      </w:rPr>
                      <w:t>9</w:t>
                    </w:r>
                  </w:p>
                </w:txbxContent>
              </v:textbox>
            </v:shape>
            <v:shape id="_x0000_s1034" type="#_x0000_t202" style="position:absolute;left:7758;top:1826;width:265;height:240" filled="f" stroked="f">
              <v:textbox inset="0,0,0,0">
                <w:txbxContent>
                  <w:p w14:paraId="0850F2BA" w14:textId="77777777" w:rsidR="00C60548" w:rsidRDefault="00C60548">
                    <w:pPr>
                      <w:spacing w:line="240" w:lineRule="exact"/>
                      <w:rPr>
                        <w:rFonts w:ascii="Carlito"/>
                        <w:sz w:val="24"/>
                      </w:rPr>
                    </w:pPr>
                    <w:r>
                      <w:rPr>
                        <w:rFonts w:ascii="Carlito"/>
                        <w:color w:val="404040"/>
                        <w:sz w:val="24"/>
                      </w:rPr>
                      <w:t>45</w:t>
                    </w:r>
                  </w:p>
                </w:txbxContent>
              </v:textbox>
            </v:shape>
            <v:shape id="_x0000_s1033" type="#_x0000_t202" style="position:absolute;left:5478;top:2336;width:265;height:240" filled="f" stroked="f">
              <v:textbox inset="0,0,0,0">
                <w:txbxContent>
                  <w:p w14:paraId="557756CF" w14:textId="77777777" w:rsidR="00C60548" w:rsidRDefault="00C60548">
                    <w:pPr>
                      <w:spacing w:line="240" w:lineRule="exact"/>
                      <w:rPr>
                        <w:rFonts w:ascii="Carlito"/>
                        <w:sz w:val="24"/>
                      </w:rPr>
                    </w:pPr>
                    <w:r>
                      <w:rPr>
                        <w:rFonts w:ascii="Carlito"/>
                        <w:color w:val="404040"/>
                        <w:sz w:val="24"/>
                      </w:rPr>
                      <w:t>10</w:t>
                    </w:r>
                  </w:p>
                </w:txbxContent>
              </v:textbox>
            </v:shape>
            <v:shape id="_x0000_s1032" type="#_x0000_t202" style="position:absolute;left:6243;top:3236;width:265;height:240" filled="f" stroked="f">
              <v:textbox inset="0,0,0,0">
                <w:txbxContent>
                  <w:p w14:paraId="5CD2D418" w14:textId="77777777" w:rsidR="00C60548" w:rsidRDefault="00C60548">
                    <w:pPr>
                      <w:spacing w:line="240" w:lineRule="exact"/>
                      <w:rPr>
                        <w:rFonts w:ascii="Carlito"/>
                        <w:sz w:val="24"/>
                      </w:rPr>
                    </w:pPr>
                    <w:r>
                      <w:rPr>
                        <w:rFonts w:ascii="Carlito"/>
                        <w:color w:val="404040"/>
                        <w:sz w:val="24"/>
                      </w:rPr>
                      <w:t>22</w:t>
                    </w:r>
                  </w:p>
                </w:txbxContent>
              </v:textbox>
            </v:shape>
            <v:shape id="_x0000_s1031" type="#_x0000_t202" style="position:absolute;left:4127;top:4206;width:779;height:240" filled="f" stroked="f">
              <v:textbox inset="0,0,0,0">
                <w:txbxContent>
                  <w:p w14:paraId="19DCA688" w14:textId="77777777" w:rsidR="00C60548" w:rsidRDefault="00C60548">
                    <w:pPr>
                      <w:spacing w:line="240" w:lineRule="exact"/>
                      <w:rPr>
                        <w:rFonts w:ascii="Carlito"/>
                        <w:sz w:val="24"/>
                      </w:rPr>
                    </w:pPr>
                    <w:r>
                      <w:rPr>
                        <w:rFonts w:ascii="Carlito"/>
                        <w:color w:val="585858"/>
                        <w:sz w:val="24"/>
                      </w:rPr>
                      <w:t>Maistas</w:t>
                    </w:r>
                  </w:p>
                </w:txbxContent>
              </v:textbox>
            </v:shape>
            <v:shape id="_x0000_s1030" type="#_x0000_t202" style="position:absolute;left:5377;top:4206;width:659;height:240" filled="f" stroked="f">
              <v:textbox inset="0,0,0,0">
                <w:txbxContent>
                  <w:p w14:paraId="6F44BAC5" w14:textId="77777777" w:rsidR="00C60548" w:rsidRDefault="00C60548">
                    <w:pPr>
                      <w:spacing w:line="240" w:lineRule="exact"/>
                      <w:rPr>
                        <w:rFonts w:ascii="Carlito" w:hAnsi="Carlito"/>
                        <w:sz w:val="24"/>
                      </w:rPr>
                    </w:pPr>
                    <w:r>
                      <w:rPr>
                        <w:rFonts w:ascii="Carlito" w:hAnsi="Carlito"/>
                        <w:color w:val="585858"/>
                        <w:sz w:val="24"/>
                      </w:rPr>
                      <w:t>Būstas</w:t>
                    </w:r>
                  </w:p>
                </w:txbxContent>
              </v:textbox>
            </v:shape>
            <v:shape id="_x0000_s1029" type="#_x0000_t202" style="position:absolute;left:6453;top:4206;width:1181;height:240" filled="f" stroked="f">
              <v:textbox inset="0,0,0,0">
                <w:txbxContent>
                  <w:p w14:paraId="26EB119D" w14:textId="77777777" w:rsidR="00C60548" w:rsidRDefault="00C60548">
                    <w:pPr>
                      <w:spacing w:line="240" w:lineRule="exact"/>
                      <w:rPr>
                        <w:rFonts w:ascii="Carlito"/>
                        <w:sz w:val="24"/>
                      </w:rPr>
                    </w:pPr>
                    <w:r>
                      <w:rPr>
                        <w:rFonts w:ascii="Carlito"/>
                        <w:color w:val="585858"/>
                        <w:sz w:val="24"/>
                      </w:rPr>
                      <w:t>Transportas</w:t>
                    </w:r>
                  </w:p>
                </w:txbxContent>
              </v:textbox>
            </v:shape>
            <v:shape id="_x0000_s1028" type="#_x0000_t202" style="position:absolute;left:8105;top:4206;width:839;height:240" filled="f" stroked="f">
              <v:textbox inset="0,0,0,0">
                <w:txbxContent>
                  <w:p w14:paraId="21F73345" w14:textId="77777777" w:rsidR="00C60548" w:rsidRDefault="00C60548">
                    <w:pPr>
                      <w:spacing w:line="240" w:lineRule="exact"/>
                      <w:rPr>
                        <w:rFonts w:ascii="Carlito"/>
                        <w:sz w:val="24"/>
                      </w:rPr>
                    </w:pPr>
                    <w:r>
                      <w:rPr>
                        <w:rFonts w:ascii="Carlito"/>
                        <w:color w:val="585858"/>
                        <w:sz w:val="24"/>
                      </w:rPr>
                      <w:t>Apranga</w:t>
                    </w:r>
                  </w:p>
                </w:txbxContent>
              </v:textbox>
            </v:shape>
            <v:shape id="_x0000_s1027" type="#_x0000_t202" style="position:absolute;left:9360;top:4206;width:395;height:240" filled="f" stroked="f">
              <v:textbox inset="0,0,0,0">
                <w:txbxContent>
                  <w:p w14:paraId="1BA83A65" w14:textId="77777777" w:rsidR="00C60548" w:rsidRDefault="00C60548">
                    <w:pPr>
                      <w:spacing w:line="240" w:lineRule="exact"/>
                      <w:rPr>
                        <w:rFonts w:ascii="Carlito"/>
                        <w:sz w:val="24"/>
                      </w:rPr>
                    </w:pPr>
                    <w:r>
                      <w:rPr>
                        <w:rFonts w:ascii="Carlito"/>
                        <w:color w:val="585858"/>
                        <w:sz w:val="24"/>
                      </w:rPr>
                      <w:t>Kita</w:t>
                    </w:r>
                  </w:p>
                </w:txbxContent>
              </v:textbox>
            </v:shape>
            <w10:wrap type="topAndBottom" anchorx="page"/>
          </v:group>
        </w:pict>
      </w:r>
    </w:p>
    <w:p w14:paraId="30513607" w14:textId="77777777" w:rsidR="00602027" w:rsidRDefault="00602027">
      <w:pPr>
        <w:pStyle w:val="BodyText"/>
        <w:rPr>
          <w:b/>
          <w:sz w:val="26"/>
        </w:rPr>
      </w:pPr>
    </w:p>
    <w:p w14:paraId="369266A3" w14:textId="77777777" w:rsidR="00602027" w:rsidRDefault="00C60548">
      <w:pPr>
        <w:pStyle w:val="BodyText"/>
        <w:spacing w:before="212"/>
        <w:ind w:left="1200" w:right="780"/>
        <w:jc w:val="center"/>
      </w:pPr>
      <w:r>
        <w:t>3 pav. X miesto gyventojų išlaidų struktūra 20... m. (proc.)</w:t>
      </w:r>
    </w:p>
    <w:p w14:paraId="2978489E" w14:textId="77777777" w:rsidR="00602027" w:rsidRDefault="00602027">
      <w:pPr>
        <w:jc w:val="center"/>
        <w:sectPr w:rsidR="00602027">
          <w:pgSz w:w="11930" w:h="16860"/>
          <w:pgMar w:top="1060" w:right="200" w:bottom="760" w:left="1300" w:header="0" w:footer="564" w:gutter="0"/>
          <w:cols w:space="1296"/>
        </w:sectPr>
      </w:pPr>
    </w:p>
    <w:p w14:paraId="0686A13B" w14:textId="77777777" w:rsidR="00602027" w:rsidRDefault="00602027">
      <w:pPr>
        <w:pStyle w:val="BodyText"/>
        <w:spacing w:before="9"/>
        <w:rPr>
          <w:sz w:val="35"/>
        </w:rPr>
      </w:pPr>
    </w:p>
    <w:p w14:paraId="75E40103" w14:textId="77777777" w:rsidR="00602027" w:rsidRDefault="00C60548">
      <w:pPr>
        <w:pStyle w:val="Heading2"/>
        <w:spacing w:before="1"/>
        <w:ind w:left="4096"/>
        <w:jc w:val="left"/>
      </w:pPr>
      <w:r>
        <w:t>VILNIAUS KOLEGIJOS</w:t>
      </w:r>
    </w:p>
    <w:p w14:paraId="4707D337" w14:textId="77777777" w:rsidR="00602027" w:rsidRDefault="00C60548">
      <w:pPr>
        <w:pStyle w:val="ListParagraph"/>
        <w:numPr>
          <w:ilvl w:val="0"/>
          <w:numId w:val="1"/>
        </w:numPr>
        <w:tabs>
          <w:tab w:val="left" w:pos="1550"/>
        </w:tabs>
        <w:spacing w:before="63"/>
        <w:ind w:right="212" w:hanging="1550"/>
        <w:jc w:val="left"/>
        <w:rPr>
          <w:sz w:val="20"/>
        </w:rPr>
      </w:pPr>
      <w:bookmarkStart w:id="18" w:name="_bookmark18"/>
      <w:bookmarkEnd w:id="18"/>
      <w:r>
        <w:rPr>
          <w:spacing w:val="-2"/>
          <w:w w:val="99"/>
          <w:sz w:val="20"/>
        </w:rPr>
        <w:br w:type="column"/>
      </w:r>
      <w:r>
        <w:rPr>
          <w:sz w:val="20"/>
        </w:rPr>
        <w:t>priedas</w:t>
      </w:r>
    </w:p>
    <w:p w14:paraId="123EBA07" w14:textId="77777777" w:rsidR="00602027" w:rsidRDefault="00602027">
      <w:pPr>
        <w:rPr>
          <w:sz w:val="20"/>
        </w:rPr>
        <w:sectPr w:rsidR="00602027">
          <w:pgSz w:w="11930" w:h="16860"/>
          <w:pgMar w:top="1380" w:right="200" w:bottom="760" w:left="1300" w:header="0" w:footer="564" w:gutter="0"/>
          <w:cols w:num="2" w:space="1296" w:equalWidth="0">
            <w:col w:w="6744" w:space="40"/>
            <w:col w:w="3646"/>
          </w:cols>
        </w:sectPr>
      </w:pPr>
    </w:p>
    <w:p w14:paraId="0B73583E" w14:textId="77777777" w:rsidR="00602027" w:rsidRDefault="00C60548">
      <w:pPr>
        <w:pStyle w:val="Heading2"/>
        <w:spacing w:before="2" w:line="499" w:lineRule="auto"/>
        <w:ind w:left="1410" w:right="1836" w:firstLine="936"/>
        <w:jc w:val="left"/>
      </w:pPr>
      <w:r>
        <w:t>MENŲ IR KŪRYBINIŲ TECHNOLOGIJŲ FAKULTETAS KULTŪROS VADYBOS IR ŠOKIO PEDAGOGIKOS KATEDRA</w:t>
      </w:r>
    </w:p>
    <w:p w14:paraId="630CF0C1" w14:textId="77777777" w:rsidR="00602027" w:rsidRDefault="00C60548">
      <w:pPr>
        <w:spacing w:line="275" w:lineRule="exact"/>
        <w:ind w:left="711" w:right="780"/>
        <w:jc w:val="center"/>
        <w:rPr>
          <w:b/>
          <w:sz w:val="24"/>
        </w:rPr>
      </w:pPr>
      <w:r>
        <w:rPr>
          <w:b/>
          <w:sz w:val="24"/>
        </w:rPr>
        <w:t>BAIGIAMOJO DARBO VADOVO ATSILIEPIMAS</w:t>
      </w:r>
    </w:p>
    <w:p w14:paraId="027CF8BB" w14:textId="77777777" w:rsidR="00602027" w:rsidRDefault="00602027">
      <w:pPr>
        <w:pStyle w:val="BodyText"/>
        <w:spacing w:before="3"/>
        <w:rPr>
          <w:b/>
          <w:sz w:val="25"/>
        </w:rPr>
      </w:pPr>
    </w:p>
    <w:p w14:paraId="0F5EBE88" w14:textId="77777777" w:rsidR="00602027" w:rsidRDefault="00C60548">
      <w:pPr>
        <w:pStyle w:val="BodyText"/>
        <w:ind w:left="402"/>
      </w:pPr>
      <w:r>
        <w:t>Studijų programa: „............................................“, valstybinis kodas .........................................</w:t>
      </w:r>
    </w:p>
    <w:p w14:paraId="40C01B69" w14:textId="77777777" w:rsidR="00602027" w:rsidRDefault="00602027">
      <w:pPr>
        <w:pStyle w:val="BodyText"/>
        <w:rPr>
          <w:sz w:val="26"/>
        </w:rPr>
      </w:pPr>
    </w:p>
    <w:p w14:paraId="24E857E0" w14:textId="77777777" w:rsidR="00602027" w:rsidRDefault="00602027">
      <w:pPr>
        <w:pStyle w:val="BodyText"/>
        <w:spacing w:before="9"/>
        <w:rPr>
          <w:sz w:val="21"/>
        </w:rPr>
      </w:pPr>
    </w:p>
    <w:p w14:paraId="007FDFDB" w14:textId="77777777" w:rsidR="00602027" w:rsidRDefault="00C60548">
      <w:pPr>
        <w:pStyle w:val="BodyText"/>
        <w:ind w:left="402"/>
      </w:pPr>
      <w:r>
        <w:t>Studentas (-ė) ………………………………………………….................................................</w:t>
      </w:r>
    </w:p>
    <w:p w14:paraId="44BB7FDE" w14:textId="77777777" w:rsidR="00602027" w:rsidRDefault="00C60548">
      <w:pPr>
        <w:spacing w:before="138"/>
        <w:ind w:left="4290"/>
        <w:rPr>
          <w:sz w:val="20"/>
        </w:rPr>
      </w:pPr>
      <w:r>
        <w:rPr>
          <w:sz w:val="20"/>
        </w:rPr>
        <w:t>(vardas, pavardė)</w:t>
      </w:r>
    </w:p>
    <w:p w14:paraId="68254109" w14:textId="77777777" w:rsidR="00602027" w:rsidRDefault="00602027">
      <w:pPr>
        <w:pStyle w:val="BodyText"/>
        <w:rPr>
          <w:sz w:val="22"/>
        </w:rPr>
      </w:pPr>
    </w:p>
    <w:p w14:paraId="783CF652" w14:textId="77777777" w:rsidR="00602027" w:rsidRDefault="00602027">
      <w:pPr>
        <w:pStyle w:val="BodyText"/>
        <w:spacing w:before="7"/>
        <w:rPr>
          <w:sz w:val="17"/>
        </w:rPr>
      </w:pPr>
    </w:p>
    <w:p w14:paraId="55C291E3" w14:textId="77777777" w:rsidR="00602027" w:rsidRDefault="00C60548">
      <w:pPr>
        <w:pStyle w:val="BodyText"/>
        <w:ind w:left="402"/>
      </w:pPr>
      <w:r>
        <w:t>Baigiamojo darbo tema................................................................................................................</w:t>
      </w:r>
    </w:p>
    <w:p w14:paraId="24639319" w14:textId="77777777" w:rsidR="00602027" w:rsidRDefault="00602027">
      <w:pPr>
        <w:pStyle w:val="BodyText"/>
        <w:spacing w:before="3"/>
      </w:pPr>
    </w:p>
    <w:p w14:paraId="1B0EF38F" w14:textId="77777777" w:rsidR="00602027" w:rsidRDefault="00C60548">
      <w:pPr>
        <w:pStyle w:val="BodyText"/>
        <w:ind w:left="402"/>
      </w:pPr>
      <w:r>
        <w:t>.................................................................................................................................................</w:t>
      </w:r>
    </w:p>
    <w:p w14:paraId="27A287BF" w14:textId="77777777" w:rsidR="00602027" w:rsidRDefault="00602027">
      <w:pPr>
        <w:pStyle w:val="BodyText"/>
      </w:pPr>
    </w:p>
    <w:p w14:paraId="213E7937" w14:textId="77777777" w:rsidR="00602027" w:rsidRDefault="00C60548">
      <w:pPr>
        <w:pStyle w:val="BodyText"/>
        <w:ind w:left="402"/>
      </w:pPr>
      <w:r>
        <w:t>Baigiamojo darbo autoriaus savarankiškumas, iniciatyva, darbo rengimo nuoseklumas</w:t>
      </w:r>
    </w:p>
    <w:p w14:paraId="74BCE9C0" w14:textId="77777777" w:rsidR="00602027" w:rsidRDefault="00C60548">
      <w:pPr>
        <w:pStyle w:val="BodyText"/>
        <w:spacing w:before="137"/>
        <w:ind w:left="402"/>
      </w:pPr>
      <w:r>
        <w:t>………………………………………………………………………………………................</w:t>
      </w:r>
    </w:p>
    <w:p w14:paraId="0E60627D" w14:textId="77777777" w:rsidR="00602027" w:rsidRDefault="00C60548">
      <w:pPr>
        <w:pStyle w:val="BodyText"/>
        <w:spacing w:before="137"/>
        <w:ind w:left="402"/>
      </w:pPr>
      <w:r>
        <w:t>…………………………………………………………………………………………............</w:t>
      </w:r>
    </w:p>
    <w:p w14:paraId="22AF1314" w14:textId="77777777" w:rsidR="00602027" w:rsidRDefault="00C60548">
      <w:pPr>
        <w:pStyle w:val="BodyText"/>
        <w:spacing w:before="136"/>
        <w:ind w:left="402"/>
      </w:pPr>
      <w:r>
        <w:t>…………………………………………………………………………………………............</w:t>
      </w:r>
    </w:p>
    <w:p w14:paraId="317BAC8D" w14:textId="77777777" w:rsidR="00602027" w:rsidRDefault="00C60548">
      <w:pPr>
        <w:pStyle w:val="BodyText"/>
        <w:spacing w:before="140"/>
        <w:ind w:left="402"/>
      </w:pPr>
      <w:r>
        <w:t>………………………………………………………………………………….………...........</w:t>
      </w:r>
    </w:p>
    <w:p w14:paraId="70975F3B" w14:textId="77777777" w:rsidR="00602027" w:rsidRDefault="00C60548">
      <w:pPr>
        <w:pStyle w:val="BodyText"/>
        <w:spacing w:before="137"/>
        <w:ind w:left="402"/>
      </w:pPr>
      <w:r>
        <w:t>………………………………………………………………………………………………....</w:t>
      </w:r>
    </w:p>
    <w:p w14:paraId="7A2D5B9B" w14:textId="77777777" w:rsidR="00602027" w:rsidRDefault="00602027">
      <w:pPr>
        <w:pStyle w:val="BodyText"/>
        <w:rPr>
          <w:sz w:val="26"/>
        </w:rPr>
      </w:pPr>
    </w:p>
    <w:p w14:paraId="39204F35" w14:textId="77777777" w:rsidR="00602027" w:rsidRDefault="00602027">
      <w:pPr>
        <w:pStyle w:val="BodyText"/>
        <w:rPr>
          <w:sz w:val="23"/>
        </w:rPr>
      </w:pPr>
    </w:p>
    <w:p w14:paraId="278B6E82" w14:textId="77777777" w:rsidR="00602027" w:rsidRDefault="00C60548">
      <w:pPr>
        <w:pStyle w:val="BodyText"/>
        <w:ind w:left="402"/>
      </w:pPr>
      <w:r>
        <w:t>Baigiamojo darbo vadovas (-ė)……………………………............................................................</w:t>
      </w:r>
    </w:p>
    <w:p w14:paraId="2B1B4B4B" w14:textId="77777777" w:rsidR="00602027" w:rsidRDefault="00C60548">
      <w:pPr>
        <w:tabs>
          <w:tab w:val="left" w:pos="6943"/>
        </w:tabs>
        <w:spacing w:before="2"/>
        <w:ind w:left="4295"/>
        <w:rPr>
          <w:sz w:val="20"/>
        </w:rPr>
      </w:pPr>
      <w:r>
        <w:rPr>
          <w:sz w:val="20"/>
        </w:rPr>
        <w:t>(parašas)</w:t>
      </w:r>
      <w:r>
        <w:rPr>
          <w:sz w:val="20"/>
        </w:rPr>
        <w:tab/>
        <w:t>(vardas</w:t>
      </w:r>
    </w:p>
    <w:p w14:paraId="51243C75" w14:textId="77777777" w:rsidR="00602027" w:rsidRDefault="00602027">
      <w:pPr>
        <w:pStyle w:val="BodyText"/>
        <w:rPr>
          <w:sz w:val="22"/>
        </w:rPr>
      </w:pPr>
    </w:p>
    <w:p w14:paraId="763047E4" w14:textId="77777777" w:rsidR="00602027" w:rsidRDefault="00602027">
      <w:pPr>
        <w:pStyle w:val="BodyText"/>
        <w:rPr>
          <w:sz w:val="22"/>
        </w:rPr>
      </w:pPr>
    </w:p>
    <w:p w14:paraId="3542EB8B" w14:textId="77777777" w:rsidR="00602027" w:rsidRDefault="00602027">
      <w:pPr>
        <w:pStyle w:val="BodyText"/>
        <w:spacing w:before="11"/>
        <w:rPr>
          <w:sz w:val="27"/>
        </w:rPr>
      </w:pPr>
    </w:p>
    <w:p w14:paraId="6352F4C2" w14:textId="77777777" w:rsidR="00602027" w:rsidRDefault="00C60548">
      <w:pPr>
        <w:ind w:left="402"/>
        <w:rPr>
          <w:sz w:val="25"/>
        </w:rPr>
      </w:pPr>
      <w:r>
        <w:rPr>
          <w:sz w:val="25"/>
        </w:rPr>
        <w:t>...........................</w:t>
      </w:r>
    </w:p>
    <w:p w14:paraId="00849856" w14:textId="77777777" w:rsidR="00602027" w:rsidRDefault="00C60548">
      <w:pPr>
        <w:spacing w:before="1"/>
        <w:ind w:left="968"/>
        <w:rPr>
          <w:sz w:val="18"/>
        </w:rPr>
      </w:pPr>
      <w:r>
        <w:rPr>
          <w:sz w:val="18"/>
        </w:rPr>
        <w:t>(data)</w:t>
      </w:r>
    </w:p>
    <w:p w14:paraId="79D4D742" w14:textId="77777777" w:rsidR="00602027" w:rsidRDefault="00602027">
      <w:pPr>
        <w:rPr>
          <w:sz w:val="18"/>
        </w:rPr>
        <w:sectPr w:rsidR="00602027">
          <w:type w:val="continuous"/>
          <w:pgSz w:w="11930" w:h="16860"/>
          <w:pgMar w:top="1060" w:right="200" w:bottom="280" w:left="1300" w:header="567" w:footer="567" w:gutter="0"/>
          <w:cols w:space="1296"/>
        </w:sectPr>
      </w:pPr>
    </w:p>
    <w:p w14:paraId="7552EBC5" w14:textId="77777777" w:rsidR="00602027" w:rsidRDefault="00602027">
      <w:pPr>
        <w:pStyle w:val="BodyText"/>
        <w:spacing w:before="5"/>
        <w:rPr>
          <w:sz w:val="36"/>
        </w:rPr>
      </w:pPr>
    </w:p>
    <w:p w14:paraId="092BE66C" w14:textId="77777777" w:rsidR="00602027" w:rsidRDefault="00C60548">
      <w:pPr>
        <w:pStyle w:val="Heading2"/>
        <w:ind w:left="4170"/>
        <w:jc w:val="left"/>
      </w:pPr>
      <w:r>
        <w:t>VILNIAUS KOLEGIJA</w:t>
      </w:r>
    </w:p>
    <w:p w14:paraId="74336877" w14:textId="77777777" w:rsidR="00602027" w:rsidRDefault="00C60548">
      <w:pPr>
        <w:pStyle w:val="ListParagraph"/>
        <w:numPr>
          <w:ilvl w:val="0"/>
          <w:numId w:val="1"/>
        </w:numPr>
        <w:tabs>
          <w:tab w:val="left" w:pos="1622"/>
        </w:tabs>
        <w:spacing w:before="70"/>
        <w:ind w:left="1621" w:right="140" w:hanging="1622"/>
        <w:jc w:val="left"/>
        <w:rPr>
          <w:sz w:val="20"/>
        </w:rPr>
      </w:pPr>
      <w:bookmarkStart w:id="19" w:name="_bookmark19"/>
      <w:bookmarkEnd w:id="19"/>
      <w:r>
        <w:rPr>
          <w:spacing w:val="1"/>
          <w:w w:val="99"/>
          <w:sz w:val="20"/>
        </w:rPr>
        <w:br w:type="column"/>
      </w:r>
      <w:r>
        <w:rPr>
          <w:sz w:val="20"/>
        </w:rPr>
        <w:t>priedas</w:t>
      </w:r>
    </w:p>
    <w:p w14:paraId="733B9603" w14:textId="77777777" w:rsidR="00602027" w:rsidRDefault="00602027">
      <w:pPr>
        <w:rPr>
          <w:sz w:val="20"/>
        </w:rPr>
        <w:sectPr w:rsidR="00602027">
          <w:pgSz w:w="11930" w:h="16860"/>
          <w:pgMar w:top="1440" w:right="200" w:bottom="760" w:left="1300" w:header="0" w:footer="564" w:gutter="0"/>
          <w:cols w:num="2" w:space="1296" w:equalWidth="0">
            <w:col w:w="6672" w:space="40"/>
            <w:col w:w="3718"/>
          </w:cols>
        </w:sectPr>
      </w:pPr>
    </w:p>
    <w:p w14:paraId="4FF6E9CC" w14:textId="77777777" w:rsidR="00602027" w:rsidRDefault="00C60548">
      <w:pPr>
        <w:pStyle w:val="Heading2"/>
        <w:spacing w:line="388" w:lineRule="auto"/>
        <w:ind w:left="1985" w:right="1545" w:hanging="1"/>
        <w:jc w:val="center"/>
      </w:pPr>
      <w:r>
        <w:t>MENŲ IR KŪRYBINIŲ TECHNOLOGIJŲ FAKULTETAS KULTŪROS VADYBOS IR ŠOKIO PEDAGOGIKOS KATEDRA BAIGIAMOJO DARBO RECENZIJA</w:t>
      </w:r>
    </w:p>
    <w:p w14:paraId="4E7428ED" w14:textId="77777777" w:rsidR="00602027" w:rsidRDefault="00602027">
      <w:pPr>
        <w:pStyle w:val="BodyText"/>
        <w:rPr>
          <w:b/>
          <w:sz w:val="26"/>
        </w:rPr>
      </w:pPr>
    </w:p>
    <w:p w14:paraId="5952E290" w14:textId="77777777" w:rsidR="00602027" w:rsidRDefault="00602027">
      <w:pPr>
        <w:pStyle w:val="BodyText"/>
        <w:rPr>
          <w:b/>
          <w:sz w:val="26"/>
        </w:rPr>
      </w:pPr>
    </w:p>
    <w:p w14:paraId="5BCA9FAD" w14:textId="77777777" w:rsidR="00602027" w:rsidRDefault="00602027">
      <w:pPr>
        <w:pStyle w:val="BodyText"/>
        <w:spacing w:before="2"/>
        <w:rPr>
          <w:b/>
          <w:sz w:val="23"/>
        </w:rPr>
      </w:pPr>
    </w:p>
    <w:p w14:paraId="075CA93C" w14:textId="77777777" w:rsidR="00602027" w:rsidRDefault="00C60548">
      <w:pPr>
        <w:pStyle w:val="BodyText"/>
        <w:ind w:left="968"/>
      </w:pPr>
      <w:r>
        <w:rPr>
          <w:b/>
        </w:rPr>
        <w:t>Darbo</w:t>
      </w:r>
      <w:r>
        <w:rPr>
          <w:b/>
          <w:spacing w:val="-4"/>
        </w:rPr>
        <w:t xml:space="preserve"> </w:t>
      </w:r>
      <w:r>
        <w:rPr>
          <w:b/>
        </w:rPr>
        <w:t>tema</w:t>
      </w:r>
      <w:r>
        <w:t>.......................................................................................................................</w:t>
      </w:r>
    </w:p>
    <w:p w14:paraId="08D5202B" w14:textId="77777777" w:rsidR="00602027" w:rsidRDefault="00C60548">
      <w:pPr>
        <w:pStyle w:val="BodyText"/>
        <w:spacing w:before="163"/>
        <w:ind w:left="968"/>
      </w:pPr>
      <w:r>
        <w:t>...........................................................................................................................................</w:t>
      </w:r>
    </w:p>
    <w:p w14:paraId="733FBC07" w14:textId="77777777" w:rsidR="00602027" w:rsidRDefault="00C60548">
      <w:pPr>
        <w:pStyle w:val="BodyText"/>
        <w:spacing w:before="161"/>
        <w:ind w:left="968"/>
      </w:pPr>
      <w:r>
        <w:rPr>
          <w:b/>
        </w:rPr>
        <w:t xml:space="preserve">Darbo autorius </w:t>
      </w:r>
      <w:r>
        <w:t>...............................................................................................................</w:t>
      </w:r>
    </w:p>
    <w:p w14:paraId="6F1D5166" w14:textId="77777777" w:rsidR="00602027" w:rsidRDefault="00C60548">
      <w:pPr>
        <w:spacing w:before="2" w:line="230" w:lineRule="exact"/>
        <w:ind w:left="4295"/>
        <w:rPr>
          <w:sz w:val="20"/>
        </w:rPr>
      </w:pPr>
      <w:r>
        <w:rPr>
          <w:sz w:val="20"/>
        </w:rPr>
        <w:t>(vardas, pavardė)</w:t>
      </w:r>
    </w:p>
    <w:p w14:paraId="52C8B5CE" w14:textId="77777777" w:rsidR="00602027" w:rsidRDefault="00C60548">
      <w:pPr>
        <w:pStyle w:val="BodyText"/>
        <w:spacing w:line="276" w:lineRule="exact"/>
        <w:ind w:left="968"/>
      </w:pPr>
      <w:r>
        <w:rPr>
          <w:b/>
        </w:rPr>
        <w:t>Recenzentas</w:t>
      </w:r>
      <w:r>
        <w:rPr>
          <w:b/>
          <w:spacing w:val="-2"/>
        </w:rPr>
        <w:t xml:space="preserve"> </w:t>
      </w:r>
      <w:r>
        <w:t>....................................................................................................................</w:t>
      </w:r>
    </w:p>
    <w:p w14:paraId="78F3947F" w14:textId="77777777" w:rsidR="00602027" w:rsidRDefault="00C60548">
      <w:pPr>
        <w:spacing w:before="2"/>
        <w:ind w:left="2999"/>
        <w:rPr>
          <w:sz w:val="20"/>
        </w:rPr>
      </w:pPr>
      <w:r>
        <w:rPr>
          <w:sz w:val="20"/>
        </w:rPr>
        <w:t>(vardas, pavardė, darbovietė, pareigos, pedagoginis vardas, mokslinis</w:t>
      </w:r>
      <w:r>
        <w:rPr>
          <w:spacing w:val="-16"/>
          <w:sz w:val="20"/>
        </w:rPr>
        <w:t xml:space="preserve"> </w:t>
      </w:r>
      <w:r>
        <w:rPr>
          <w:sz w:val="20"/>
        </w:rPr>
        <w:t>laipsnis)</w:t>
      </w:r>
    </w:p>
    <w:p w14:paraId="3394C539" w14:textId="77777777" w:rsidR="00602027" w:rsidRDefault="00602027">
      <w:pPr>
        <w:pStyle w:val="BodyText"/>
        <w:rPr>
          <w:sz w:val="22"/>
        </w:rPr>
      </w:pPr>
    </w:p>
    <w:p w14:paraId="6D5EE390" w14:textId="77777777" w:rsidR="00602027" w:rsidRDefault="00602027">
      <w:pPr>
        <w:pStyle w:val="BodyText"/>
        <w:rPr>
          <w:sz w:val="28"/>
        </w:rPr>
      </w:pPr>
    </w:p>
    <w:p w14:paraId="6C4CEC91" w14:textId="77777777" w:rsidR="00602027" w:rsidRDefault="00C60548">
      <w:pPr>
        <w:pStyle w:val="BodyText"/>
        <w:spacing w:line="499" w:lineRule="auto"/>
        <w:ind w:left="968" w:right="3636"/>
      </w:pPr>
      <w:r>
        <w:t>Baigiamojo darbo tikslas, uždaviniai, problemos sprendimas Teorinės dalies vertinimas</w:t>
      </w:r>
    </w:p>
    <w:p w14:paraId="5E1C6E2F" w14:textId="77777777" w:rsidR="00602027" w:rsidRDefault="00C60548">
      <w:pPr>
        <w:pStyle w:val="BodyText"/>
        <w:spacing w:before="1"/>
        <w:ind w:left="968"/>
      </w:pPr>
      <w:r>
        <w:t>Tiriamosios dalies vertinimas</w:t>
      </w:r>
    </w:p>
    <w:p w14:paraId="03BBF67E" w14:textId="77777777" w:rsidR="00602027" w:rsidRDefault="00602027">
      <w:pPr>
        <w:pStyle w:val="BodyText"/>
        <w:spacing w:before="10"/>
        <w:rPr>
          <w:sz w:val="25"/>
        </w:rPr>
      </w:pPr>
    </w:p>
    <w:p w14:paraId="5CEBE516" w14:textId="77777777" w:rsidR="00602027" w:rsidRDefault="00C60548">
      <w:pPr>
        <w:pStyle w:val="BodyText"/>
        <w:spacing w:line="499" w:lineRule="auto"/>
        <w:ind w:left="968" w:right="5342"/>
      </w:pPr>
      <w:r>
        <w:t>Tiriamosios dalies ryšys su teorine dalimis Darbo rezultatai ir išvados</w:t>
      </w:r>
    </w:p>
    <w:p w14:paraId="60C0685D" w14:textId="77777777" w:rsidR="00602027" w:rsidRDefault="00C60548">
      <w:pPr>
        <w:pStyle w:val="BodyText"/>
        <w:spacing w:line="499" w:lineRule="auto"/>
        <w:ind w:left="968" w:right="3730"/>
      </w:pPr>
      <w:r>
        <w:t>Baigiamojo darbo praktinė reikšmė (pritaikymo galimybės) Kalbos taisyklingumas</w:t>
      </w:r>
    </w:p>
    <w:p w14:paraId="50709CCA" w14:textId="77777777" w:rsidR="00602027" w:rsidRDefault="00C60548">
      <w:pPr>
        <w:pStyle w:val="BodyText"/>
        <w:spacing w:line="499" w:lineRule="auto"/>
        <w:ind w:left="968" w:right="7742"/>
      </w:pPr>
      <w:r>
        <w:t>Darbo privalumai Darbo trūkumai</w:t>
      </w:r>
    </w:p>
    <w:p w14:paraId="0B3BC588" w14:textId="77777777" w:rsidR="00602027" w:rsidRDefault="00C60548">
      <w:pPr>
        <w:pStyle w:val="BodyText"/>
        <w:spacing w:before="1"/>
        <w:ind w:left="968"/>
      </w:pPr>
      <w:r>
        <w:t>Klausimai darbo autoriui (ne daugiau kaip trys)</w:t>
      </w:r>
    </w:p>
    <w:p w14:paraId="0F15A536" w14:textId="77777777" w:rsidR="00602027" w:rsidRDefault="00602027">
      <w:pPr>
        <w:pStyle w:val="BodyText"/>
        <w:spacing w:before="7"/>
        <w:rPr>
          <w:sz w:val="25"/>
        </w:rPr>
      </w:pPr>
    </w:p>
    <w:p w14:paraId="4C6FC1F0" w14:textId="77777777" w:rsidR="00602027" w:rsidRDefault="00C60548">
      <w:pPr>
        <w:pStyle w:val="BodyText"/>
        <w:ind w:left="968"/>
      </w:pPr>
      <w:r>
        <w:t>Baigiamojo darbo įvertinimas (dešimties balų vertinimo sistemoje).............................</w:t>
      </w:r>
    </w:p>
    <w:p w14:paraId="766FEC4D" w14:textId="77777777" w:rsidR="00602027" w:rsidRDefault="00C60548">
      <w:pPr>
        <w:spacing w:before="2"/>
        <w:ind w:right="1597"/>
        <w:jc w:val="right"/>
        <w:rPr>
          <w:sz w:val="20"/>
        </w:rPr>
      </w:pPr>
      <w:r>
        <w:rPr>
          <w:sz w:val="20"/>
        </w:rPr>
        <w:t>(įrašyti)</w:t>
      </w:r>
    </w:p>
    <w:p w14:paraId="3EC93731" w14:textId="77777777" w:rsidR="00602027" w:rsidRDefault="00602027">
      <w:pPr>
        <w:pStyle w:val="BodyText"/>
        <w:rPr>
          <w:sz w:val="22"/>
        </w:rPr>
      </w:pPr>
    </w:p>
    <w:p w14:paraId="485717F6" w14:textId="77777777" w:rsidR="00602027" w:rsidRDefault="00602027">
      <w:pPr>
        <w:pStyle w:val="BodyText"/>
        <w:spacing w:before="9"/>
        <w:rPr>
          <w:sz w:val="27"/>
        </w:rPr>
      </w:pPr>
    </w:p>
    <w:p w14:paraId="503F04F1" w14:textId="77777777" w:rsidR="00602027" w:rsidRDefault="00C60548">
      <w:pPr>
        <w:pStyle w:val="BodyText"/>
        <w:spacing w:before="1"/>
        <w:ind w:left="4295"/>
      </w:pPr>
      <w:r>
        <w:t>..........................................................................................</w:t>
      </w:r>
    </w:p>
    <w:p w14:paraId="1CAD83D2" w14:textId="77777777" w:rsidR="00602027" w:rsidRDefault="00C60548">
      <w:pPr>
        <w:spacing w:before="1"/>
        <w:ind w:left="5594"/>
        <w:rPr>
          <w:sz w:val="20"/>
        </w:rPr>
      </w:pPr>
      <w:r>
        <w:rPr>
          <w:sz w:val="20"/>
        </w:rPr>
        <w:t>(vardas, pavardė, parašas)</w:t>
      </w:r>
    </w:p>
    <w:p w14:paraId="47A6C2D7" w14:textId="77777777" w:rsidR="00602027" w:rsidRDefault="00602027">
      <w:pPr>
        <w:rPr>
          <w:sz w:val="20"/>
        </w:rPr>
        <w:sectPr w:rsidR="00602027">
          <w:type w:val="continuous"/>
          <w:pgSz w:w="11930" w:h="16860"/>
          <w:pgMar w:top="1060" w:right="200" w:bottom="280" w:left="1300" w:header="567" w:footer="567" w:gutter="0"/>
          <w:cols w:space="1296"/>
        </w:sectPr>
      </w:pPr>
    </w:p>
    <w:p w14:paraId="638D8ABE" w14:textId="77777777" w:rsidR="00602027" w:rsidRDefault="00C60548">
      <w:pPr>
        <w:pStyle w:val="ListParagraph"/>
        <w:numPr>
          <w:ilvl w:val="0"/>
          <w:numId w:val="1"/>
        </w:numPr>
        <w:tabs>
          <w:tab w:val="left" w:pos="252"/>
        </w:tabs>
        <w:spacing w:before="68"/>
        <w:ind w:left="9298" w:right="544" w:hanging="9299"/>
        <w:rPr>
          <w:sz w:val="20"/>
        </w:rPr>
      </w:pPr>
      <w:bookmarkStart w:id="20" w:name="_bookmark20"/>
      <w:bookmarkEnd w:id="20"/>
      <w:r>
        <w:rPr>
          <w:spacing w:val="-1"/>
          <w:sz w:val="20"/>
        </w:rPr>
        <w:lastRenderedPageBreak/>
        <w:t>priedas</w:t>
      </w:r>
    </w:p>
    <w:p w14:paraId="481096A8" w14:textId="77777777" w:rsidR="00602027" w:rsidRDefault="00C60548">
      <w:pPr>
        <w:pStyle w:val="BodyText"/>
        <w:spacing w:before="114" w:line="362" w:lineRule="auto"/>
        <w:ind w:left="2138" w:right="1714"/>
        <w:jc w:val="center"/>
      </w:pPr>
      <w:r>
        <w:t>Vilniaus kolegijos Menų ir kūrybinių technologijų fakulteto Kultūrinės veiklos vadybos studijų programos</w:t>
      </w:r>
    </w:p>
    <w:p w14:paraId="3F7079A2" w14:textId="77777777" w:rsidR="00602027" w:rsidRDefault="00C60548">
      <w:pPr>
        <w:pStyle w:val="BodyText"/>
        <w:tabs>
          <w:tab w:val="left" w:leader="dot" w:pos="3291"/>
        </w:tabs>
        <w:spacing w:line="271" w:lineRule="exact"/>
        <w:ind w:left="419"/>
        <w:jc w:val="center"/>
      </w:pPr>
      <w:r>
        <w:t>.................kurso.</w:t>
      </w:r>
      <w:r>
        <w:tab/>
        <w:t>grupės studento (-ės),</w:t>
      </w:r>
    </w:p>
    <w:p w14:paraId="58F70415" w14:textId="77777777" w:rsidR="00602027" w:rsidRDefault="00C60548">
      <w:pPr>
        <w:pStyle w:val="BodyText"/>
        <w:spacing w:before="140"/>
        <w:ind w:left="1220"/>
      </w:pPr>
      <w:r>
        <w:t>............................................................................................................................................</w:t>
      </w:r>
    </w:p>
    <w:p w14:paraId="1764775E" w14:textId="77777777" w:rsidR="00602027" w:rsidRDefault="00602027">
      <w:pPr>
        <w:pStyle w:val="BodyText"/>
        <w:rPr>
          <w:sz w:val="26"/>
        </w:rPr>
      </w:pPr>
    </w:p>
    <w:p w14:paraId="04440D8B" w14:textId="77777777" w:rsidR="00602027" w:rsidRDefault="00602027">
      <w:pPr>
        <w:pStyle w:val="BodyText"/>
        <w:spacing w:before="4"/>
        <w:rPr>
          <w:sz w:val="22"/>
        </w:rPr>
      </w:pPr>
    </w:p>
    <w:p w14:paraId="41C85068" w14:textId="77777777" w:rsidR="00602027" w:rsidRPr="00F37DA4" w:rsidRDefault="00C60548" w:rsidP="00F37DA4">
      <w:pPr>
        <w:pStyle w:val="BodyText"/>
        <w:jc w:val="center"/>
        <w:rPr>
          <w:b/>
          <w:bCs/>
        </w:rPr>
      </w:pPr>
      <w:r w:rsidRPr="00F37DA4">
        <w:rPr>
          <w:b/>
          <w:bCs/>
        </w:rPr>
        <w:t>BAIGIAMOJO DARBO SĄŽININGUMO DEKLARACIJA</w:t>
      </w:r>
    </w:p>
    <w:p w14:paraId="3CC1877D" w14:textId="77777777" w:rsidR="00602027" w:rsidRDefault="00602027">
      <w:pPr>
        <w:pStyle w:val="BodyText"/>
        <w:rPr>
          <w:b/>
          <w:sz w:val="26"/>
        </w:rPr>
      </w:pPr>
    </w:p>
    <w:p w14:paraId="67779ADA" w14:textId="77777777" w:rsidR="00602027" w:rsidRDefault="00602027">
      <w:pPr>
        <w:pStyle w:val="BodyText"/>
        <w:spacing w:before="6"/>
        <w:rPr>
          <w:b/>
          <w:sz w:val="21"/>
        </w:rPr>
      </w:pPr>
    </w:p>
    <w:p w14:paraId="727C923B" w14:textId="77777777" w:rsidR="00602027" w:rsidRDefault="00C60548">
      <w:pPr>
        <w:pStyle w:val="BodyText"/>
        <w:ind w:left="1328"/>
      </w:pPr>
      <w:r>
        <w:t>Patvirtinu, kad įteikiamas baigiamasis darbas</w:t>
      </w:r>
    </w:p>
    <w:p w14:paraId="3002D6FF" w14:textId="77777777" w:rsidR="00602027" w:rsidRDefault="00C60548">
      <w:pPr>
        <w:pStyle w:val="BodyText"/>
        <w:spacing w:before="137"/>
        <w:ind w:left="968"/>
      </w:pPr>
      <w:r>
        <w:t>„..................................................................................................................................................</w:t>
      </w:r>
    </w:p>
    <w:p w14:paraId="77FECE53" w14:textId="77777777" w:rsidR="00602027" w:rsidRDefault="00C60548">
      <w:pPr>
        <w:pStyle w:val="BodyText"/>
        <w:spacing w:before="139"/>
        <w:ind w:left="402"/>
      </w:pPr>
      <w:r>
        <w:t>.............................................................................................................................................................</w:t>
      </w:r>
    </w:p>
    <w:p w14:paraId="053E3041" w14:textId="77777777" w:rsidR="00602027" w:rsidRDefault="00C60548">
      <w:pPr>
        <w:pStyle w:val="BodyText"/>
        <w:spacing w:before="138"/>
        <w:ind w:left="402"/>
      </w:pPr>
      <w:r>
        <w:t>.............................................................................................................................................................</w:t>
      </w:r>
    </w:p>
    <w:p w14:paraId="3DCDE8E2" w14:textId="77777777" w:rsidR="00602027" w:rsidRDefault="00C60548">
      <w:pPr>
        <w:pStyle w:val="BodyText"/>
        <w:spacing w:before="139"/>
        <w:ind w:left="402"/>
      </w:pPr>
      <w:r>
        <w:t>................“</w:t>
      </w:r>
    </w:p>
    <w:p w14:paraId="1F6BF394" w14:textId="77777777" w:rsidR="00602027" w:rsidRDefault="00C60548">
      <w:pPr>
        <w:pStyle w:val="BodyText"/>
        <w:spacing w:before="137"/>
        <w:ind w:left="968"/>
      </w:pPr>
      <w:r>
        <w:t>yra:</w:t>
      </w:r>
    </w:p>
    <w:p w14:paraId="0B6C4791" w14:textId="77777777" w:rsidR="00602027" w:rsidRDefault="00C60548">
      <w:pPr>
        <w:pStyle w:val="ListParagraph"/>
        <w:numPr>
          <w:ilvl w:val="0"/>
          <w:numId w:val="4"/>
        </w:numPr>
        <w:tabs>
          <w:tab w:val="left" w:pos="1122"/>
        </w:tabs>
        <w:spacing w:before="139" w:line="360" w:lineRule="auto"/>
        <w:ind w:left="1121" w:right="363"/>
        <w:jc w:val="both"/>
        <w:rPr>
          <w:sz w:val="24"/>
        </w:rPr>
      </w:pPr>
      <w:r>
        <w:rPr>
          <w:sz w:val="24"/>
        </w:rPr>
        <w:t>Atliktas savarankiškai ir nėra pateiktas/naudotas kitose mokslo institucijose Lietuvoje ir užsienyje ar kitose Vilniaus kolegijos studijų</w:t>
      </w:r>
      <w:r>
        <w:rPr>
          <w:spacing w:val="-3"/>
          <w:sz w:val="24"/>
        </w:rPr>
        <w:t xml:space="preserve"> </w:t>
      </w:r>
      <w:r>
        <w:rPr>
          <w:sz w:val="24"/>
        </w:rPr>
        <w:t>programose.</w:t>
      </w:r>
    </w:p>
    <w:p w14:paraId="54022E23" w14:textId="77777777" w:rsidR="00602027" w:rsidRDefault="00C60548">
      <w:pPr>
        <w:pStyle w:val="ListParagraph"/>
        <w:numPr>
          <w:ilvl w:val="0"/>
          <w:numId w:val="4"/>
        </w:numPr>
        <w:tabs>
          <w:tab w:val="left" w:pos="1122"/>
        </w:tabs>
        <w:spacing w:before="0" w:line="360" w:lineRule="auto"/>
        <w:ind w:left="1121" w:right="360"/>
        <w:jc w:val="both"/>
        <w:rPr>
          <w:sz w:val="24"/>
        </w:rPr>
      </w:pPr>
      <w:r>
        <w:rPr>
          <w:sz w:val="24"/>
        </w:rPr>
        <w:t>Visos baigiamajame darbe cituojamos medžiagos (citatų, pavyzdžių, grafikų, iliustracijų ir kt.)</w:t>
      </w:r>
      <w:r>
        <w:rPr>
          <w:spacing w:val="-12"/>
          <w:sz w:val="24"/>
        </w:rPr>
        <w:t xml:space="preserve"> </w:t>
      </w:r>
      <w:r>
        <w:rPr>
          <w:sz w:val="24"/>
        </w:rPr>
        <w:t>autorystė</w:t>
      </w:r>
      <w:r>
        <w:rPr>
          <w:spacing w:val="-10"/>
          <w:sz w:val="24"/>
        </w:rPr>
        <w:t xml:space="preserve"> </w:t>
      </w:r>
      <w:r>
        <w:rPr>
          <w:sz w:val="24"/>
        </w:rPr>
        <w:t>ir</w:t>
      </w:r>
      <w:r>
        <w:rPr>
          <w:spacing w:val="-12"/>
          <w:sz w:val="24"/>
        </w:rPr>
        <w:t xml:space="preserve"> </w:t>
      </w:r>
      <w:r>
        <w:rPr>
          <w:sz w:val="24"/>
        </w:rPr>
        <w:t>šaltiniai</w:t>
      </w:r>
      <w:r>
        <w:rPr>
          <w:spacing w:val="-6"/>
          <w:sz w:val="24"/>
        </w:rPr>
        <w:t xml:space="preserve"> </w:t>
      </w:r>
      <w:r>
        <w:rPr>
          <w:sz w:val="24"/>
        </w:rPr>
        <w:t>yra</w:t>
      </w:r>
      <w:r>
        <w:rPr>
          <w:spacing w:val="-13"/>
          <w:sz w:val="24"/>
        </w:rPr>
        <w:t xml:space="preserve"> </w:t>
      </w:r>
      <w:r>
        <w:rPr>
          <w:sz w:val="24"/>
        </w:rPr>
        <w:t>nurodyti</w:t>
      </w:r>
      <w:r>
        <w:rPr>
          <w:spacing w:val="-9"/>
          <w:sz w:val="24"/>
        </w:rPr>
        <w:t xml:space="preserve"> </w:t>
      </w:r>
      <w:r>
        <w:rPr>
          <w:sz w:val="24"/>
        </w:rPr>
        <w:t>baigiamojo</w:t>
      </w:r>
      <w:r>
        <w:rPr>
          <w:spacing w:val="-10"/>
          <w:sz w:val="24"/>
        </w:rPr>
        <w:t xml:space="preserve"> </w:t>
      </w:r>
      <w:r>
        <w:rPr>
          <w:sz w:val="24"/>
        </w:rPr>
        <w:t>darbo</w:t>
      </w:r>
      <w:r>
        <w:rPr>
          <w:spacing w:val="-13"/>
          <w:sz w:val="24"/>
        </w:rPr>
        <w:t xml:space="preserve"> </w:t>
      </w:r>
      <w:r>
        <w:rPr>
          <w:sz w:val="24"/>
        </w:rPr>
        <w:t>tekste</w:t>
      </w:r>
      <w:r>
        <w:rPr>
          <w:spacing w:val="-11"/>
          <w:sz w:val="24"/>
        </w:rPr>
        <w:t xml:space="preserve"> </w:t>
      </w:r>
      <w:r>
        <w:rPr>
          <w:sz w:val="24"/>
        </w:rPr>
        <w:t>ir</w:t>
      </w:r>
      <w:r>
        <w:rPr>
          <w:spacing w:val="-12"/>
          <w:sz w:val="24"/>
        </w:rPr>
        <w:t xml:space="preserve"> </w:t>
      </w:r>
      <w:r>
        <w:rPr>
          <w:sz w:val="24"/>
        </w:rPr>
        <w:t>pateikiami</w:t>
      </w:r>
      <w:r>
        <w:rPr>
          <w:spacing w:val="-8"/>
          <w:sz w:val="24"/>
        </w:rPr>
        <w:t xml:space="preserve"> </w:t>
      </w:r>
      <w:r>
        <w:rPr>
          <w:sz w:val="24"/>
        </w:rPr>
        <w:t>naudotų</w:t>
      </w:r>
      <w:r>
        <w:rPr>
          <w:spacing w:val="-11"/>
          <w:sz w:val="24"/>
        </w:rPr>
        <w:t xml:space="preserve"> </w:t>
      </w:r>
      <w:r>
        <w:rPr>
          <w:sz w:val="24"/>
        </w:rPr>
        <w:t>literatūros šaltinių</w:t>
      </w:r>
      <w:r>
        <w:rPr>
          <w:spacing w:val="-1"/>
          <w:sz w:val="24"/>
        </w:rPr>
        <w:t xml:space="preserve"> </w:t>
      </w:r>
      <w:r>
        <w:rPr>
          <w:sz w:val="24"/>
        </w:rPr>
        <w:t>sąraše.</w:t>
      </w:r>
    </w:p>
    <w:p w14:paraId="72B0D1D9" w14:textId="77777777" w:rsidR="00602027" w:rsidRDefault="00C60548">
      <w:pPr>
        <w:pStyle w:val="ListParagraph"/>
        <w:numPr>
          <w:ilvl w:val="0"/>
          <w:numId w:val="4"/>
        </w:numPr>
        <w:tabs>
          <w:tab w:val="left" w:pos="1122"/>
        </w:tabs>
        <w:spacing w:before="0" w:line="275" w:lineRule="exact"/>
        <w:ind w:hanging="361"/>
        <w:jc w:val="both"/>
        <w:rPr>
          <w:sz w:val="24"/>
        </w:rPr>
      </w:pPr>
      <w:bookmarkStart w:id="21" w:name="_Ref37934842"/>
      <w:r>
        <w:rPr>
          <w:sz w:val="24"/>
        </w:rPr>
        <w:t>Pateikiamas pilnas ir reikalavimus atitinkantis naudotų literatūros šaltinių</w:t>
      </w:r>
      <w:r>
        <w:rPr>
          <w:spacing w:val="-3"/>
          <w:sz w:val="24"/>
        </w:rPr>
        <w:t xml:space="preserve"> </w:t>
      </w:r>
      <w:r>
        <w:rPr>
          <w:sz w:val="24"/>
        </w:rPr>
        <w:t>sąrašas.</w:t>
      </w:r>
      <w:bookmarkEnd w:id="21"/>
    </w:p>
    <w:p w14:paraId="046F6992" w14:textId="77777777" w:rsidR="00602027" w:rsidRDefault="00602027">
      <w:pPr>
        <w:pStyle w:val="BodyText"/>
        <w:spacing w:before="5"/>
        <w:rPr>
          <w:sz w:val="29"/>
        </w:rPr>
      </w:pPr>
    </w:p>
    <w:p w14:paraId="4131C3B5" w14:textId="77777777" w:rsidR="00602027" w:rsidRDefault="00C60548">
      <w:pPr>
        <w:pStyle w:val="BodyText"/>
        <w:spacing w:line="360" w:lineRule="auto"/>
        <w:ind w:left="761" w:right="744" w:firstLine="566"/>
      </w:pPr>
      <w:r>
        <w:t>Man yra žinoma, kad jei mano pateikta deklaracija yra melaginga, atsakysiu Vilniaus kolegijos reglamentuojančiuose dokumentuose nustatyta tvarka.</w:t>
      </w:r>
    </w:p>
    <w:p w14:paraId="2D2DBD0A" w14:textId="77777777" w:rsidR="00602027" w:rsidRDefault="00602027">
      <w:pPr>
        <w:pStyle w:val="BodyText"/>
        <w:spacing w:before="11"/>
        <w:rPr>
          <w:sz w:val="35"/>
        </w:rPr>
      </w:pPr>
    </w:p>
    <w:p w14:paraId="4EB9EAA5" w14:textId="77777777" w:rsidR="00602027" w:rsidRDefault="00C60548">
      <w:pPr>
        <w:pStyle w:val="BodyText"/>
        <w:tabs>
          <w:tab w:val="left" w:pos="4295"/>
        </w:tabs>
        <w:ind w:left="402"/>
      </w:pPr>
      <w:r>
        <w:t>....................</w:t>
      </w:r>
      <w:r>
        <w:rPr>
          <w:spacing w:val="38"/>
        </w:rPr>
        <w:t xml:space="preserve"> </w:t>
      </w:r>
      <w:r>
        <w:t>...........................</w:t>
      </w:r>
      <w:r>
        <w:tab/>
        <w:t>................................................................................</w:t>
      </w:r>
    </w:p>
    <w:p w14:paraId="4D6B96C1" w14:textId="7E08A7DE" w:rsidR="00602027" w:rsidRDefault="00C60548">
      <w:pPr>
        <w:tabs>
          <w:tab w:val="left" w:pos="2104"/>
          <w:tab w:val="left" w:pos="5594"/>
        </w:tabs>
        <w:spacing w:before="138"/>
        <w:ind w:left="829"/>
        <w:rPr>
          <w:sz w:val="20"/>
        </w:rPr>
      </w:pPr>
      <w:r>
        <w:rPr>
          <w:sz w:val="20"/>
        </w:rPr>
        <w:t>Data</w:t>
      </w:r>
      <w:r>
        <w:rPr>
          <w:sz w:val="20"/>
        </w:rPr>
        <w:tab/>
        <w:t>(parašas)</w:t>
      </w:r>
      <w:r>
        <w:rPr>
          <w:sz w:val="20"/>
        </w:rPr>
        <w:tab/>
        <w:t>(studento vardas,</w:t>
      </w:r>
      <w:r>
        <w:rPr>
          <w:spacing w:val="4"/>
          <w:sz w:val="20"/>
        </w:rPr>
        <w:t xml:space="preserve"> </w:t>
      </w:r>
      <w:r>
        <w:rPr>
          <w:sz w:val="20"/>
        </w:rPr>
        <w:t>pavardė)</w:t>
      </w:r>
    </w:p>
    <w:p w14:paraId="2D1CEAFB" w14:textId="41FAB176" w:rsidR="00C60548" w:rsidRDefault="00C60548">
      <w:pPr>
        <w:tabs>
          <w:tab w:val="left" w:pos="2104"/>
          <w:tab w:val="left" w:pos="5594"/>
        </w:tabs>
        <w:spacing w:before="138"/>
        <w:ind w:left="829"/>
        <w:rPr>
          <w:sz w:val="20"/>
        </w:rPr>
      </w:pPr>
    </w:p>
    <w:p w14:paraId="4976C718" w14:textId="77777777" w:rsidR="00C60548" w:rsidRDefault="00C60548">
      <w:pPr>
        <w:rPr>
          <w:sz w:val="20"/>
        </w:rPr>
      </w:pPr>
      <w:r>
        <w:rPr>
          <w:sz w:val="20"/>
        </w:rPr>
        <w:br w:type="page"/>
      </w:r>
    </w:p>
    <w:p w14:paraId="0DCBFD11" w14:textId="142069D0" w:rsidR="00C60548" w:rsidRPr="00C60548" w:rsidRDefault="00C60548" w:rsidP="00723F3D">
      <w:pPr>
        <w:pStyle w:val="NoSpacing"/>
      </w:pPr>
      <w:bookmarkStart w:id="22" w:name="priedas13"/>
      <w:bookmarkEnd w:id="22"/>
      <w:r w:rsidRPr="00C60548">
        <w:lastRenderedPageBreak/>
        <w:t>13 priedas</w:t>
      </w:r>
      <w:r w:rsidRPr="00C60548">
        <w:tab/>
      </w:r>
    </w:p>
    <w:p w14:paraId="65B8305E" w14:textId="77777777" w:rsidR="00C60548" w:rsidRDefault="00C60548" w:rsidP="00C60548">
      <w:pPr>
        <w:jc w:val="center"/>
        <w:rPr>
          <w:sz w:val="24"/>
          <w:szCs w:val="24"/>
        </w:rPr>
      </w:pPr>
      <w:r>
        <w:rPr>
          <w:sz w:val="24"/>
          <w:szCs w:val="24"/>
        </w:rPr>
        <w:t>_____________________________________________________</w:t>
      </w:r>
    </w:p>
    <w:p w14:paraId="66247304" w14:textId="77777777" w:rsidR="00C60548" w:rsidRDefault="00C60548" w:rsidP="00C60548">
      <w:pPr>
        <w:jc w:val="center"/>
        <w:rPr>
          <w:rFonts w:eastAsia="Calibri"/>
          <w:sz w:val="20"/>
          <w:szCs w:val="20"/>
        </w:rPr>
      </w:pPr>
      <w:r>
        <w:rPr>
          <w:sz w:val="20"/>
          <w:szCs w:val="20"/>
        </w:rPr>
        <w:t>(Studento vardas, pavardė, studijų programos pavadinimas, grupė)</w:t>
      </w:r>
    </w:p>
    <w:p w14:paraId="1F5D5DBC" w14:textId="77777777" w:rsidR="00C60548" w:rsidRDefault="00C60548" w:rsidP="00C60548">
      <w:pPr>
        <w:jc w:val="center"/>
      </w:pPr>
    </w:p>
    <w:p w14:paraId="5BE1C3BF" w14:textId="77777777" w:rsidR="00C60548" w:rsidRDefault="00C60548" w:rsidP="00C60548">
      <w:pPr>
        <w:jc w:val="center"/>
        <w:rPr>
          <w:sz w:val="24"/>
          <w:szCs w:val="24"/>
        </w:rPr>
      </w:pPr>
      <w:r>
        <w:rPr>
          <w:sz w:val="24"/>
          <w:szCs w:val="24"/>
        </w:rPr>
        <w:t>______________________________________________</w:t>
      </w:r>
    </w:p>
    <w:p w14:paraId="7F1F570A" w14:textId="77777777" w:rsidR="00C60548" w:rsidRDefault="00C60548" w:rsidP="00C60548">
      <w:pPr>
        <w:jc w:val="center"/>
        <w:rPr>
          <w:sz w:val="20"/>
          <w:szCs w:val="20"/>
        </w:rPr>
      </w:pPr>
      <w:r>
        <w:rPr>
          <w:sz w:val="20"/>
          <w:szCs w:val="20"/>
        </w:rPr>
        <w:t>(Telefonas, el. pašto adresas)</w:t>
      </w:r>
    </w:p>
    <w:p w14:paraId="705B26F9" w14:textId="77777777" w:rsidR="00C60548" w:rsidRDefault="00C60548" w:rsidP="00C60548">
      <w:pPr>
        <w:rPr>
          <w:sz w:val="24"/>
          <w:szCs w:val="24"/>
        </w:rPr>
      </w:pPr>
    </w:p>
    <w:p w14:paraId="73F30089" w14:textId="77777777" w:rsidR="00C60548" w:rsidRDefault="00C60548" w:rsidP="00C60548">
      <w:pPr>
        <w:rPr>
          <w:sz w:val="24"/>
          <w:szCs w:val="24"/>
        </w:rPr>
      </w:pPr>
      <w:r>
        <w:rPr>
          <w:sz w:val="24"/>
          <w:szCs w:val="24"/>
        </w:rPr>
        <w:t>Kultūros vadybos ir šokio pedagogikos katedros vedėjui</w:t>
      </w:r>
    </w:p>
    <w:p w14:paraId="4C687F21" w14:textId="77777777" w:rsidR="00C60548" w:rsidRDefault="00C60548" w:rsidP="00C60548">
      <w:pPr>
        <w:rPr>
          <w:sz w:val="24"/>
          <w:szCs w:val="24"/>
        </w:rPr>
      </w:pPr>
    </w:p>
    <w:p w14:paraId="5FE1FC76" w14:textId="77777777" w:rsidR="00C60548" w:rsidRPr="003A4378" w:rsidRDefault="00C60548" w:rsidP="003A4378">
      <w:pPr>
        <w:pStyle w:val="BodyText"/>
        <w:jc w:val="center"/>
        <w:rPr>
          <w:b/>
          <w:bCs/>
        </w:rPr>
      </w:pPr>
      <w:r w:rsidRPr="003A4378">
        <w:rPr>
          <w:b/>
          <w:bCs/>
        </w:rPr>
        <w:t>PRAŠYMAS ATLIKTI MOKSLO TAIKOMĄJĮ TYRIMĄ</w:t>
      </w:r>
    </w:p>
    <w:p w14:paraId="7B9F3526" w14:textId="77777777" w:rsidR="00C60548" w:rsidRDefault="00C60548" w:rsidP="00C60548">
      <w:pPr>
        <w:jc w:val="center"/>
        <w:rPr>
          <w:sz w:val="24"/>
          <w:szCs w:val="24"/>
        </w:rPr>
      </w:pPr>
      <w:r>
        <w:rPr>
          <w:sz w:val="24"/>
          <w:szCs w:val="24"/>
        </w:rPr>
        <w:t>________________________</w:t>
      </w:r>
    </w:p>
    <w:p w14:paraId="25C6DD6E" w14:textId="77777777" w:rsidR="00C60548" w:rsidRDefault="00C60548" w:rsidP="00C60548">
      <w:pPr>
        <w:jc w:val="center"/>
        <w:rPr>
          <w:sz w:val="24"/>
          <w:szCs w:val="24"/>
        </w:rPr>
      </w:pPr>
      <w:r>
        <w:rPr>
          <w:sz w:val="24"/>
          <w:szCs w:val="24"/>
        </w:rPr>
        <w:t>(data)</w:t>
      </w:r>
    </w:p>
    <w:p w14:paraId="59298AB8" w14:textId="77777777" w:rsidR="00C60548" w:rsidRDefault="00C60548" w:rsidP="00C60548">
      <w:pPr>
        <w:jc w:val="center"/>
        <w:rPr>
          <w:rFonts w:eastAsia="Calibri"/>
        </w:rPr>
      </w:pPr>
    </w:p>
    <w:p w14:paraId="29BB92CE" w14:textId="77777777" w:rsidR="00C60548" w:rsidRDefault="00C60548" w:rsidP="00C60548">
      <w:pPr>
        <w:jc w:val="center"/>
        <w:rPr>
          <w:sz w:val="24"/>
          <w:szCs w:val="24"/>
        </w:rPr>
      </w:pPr>
      <w:r>
        <w:rPr>
          <w:sz w:val="24"/>
          <w:szCs w:val="24"/>
        </w:rPr>
        <w:t>Vilnius</w:t>
      </w:r>
    </w:p>
    <w:p w14:paraId="1BFBBA23" w14:textId="77777777" w:rsidR="00C60548" w:rsidRDefault="00C60548" w:rsidP="00C60548">
      <w:pPr>
        <w:rPr>
          <w:sz w:val="24"/>
          <w:szCs w:val="24"/>
        </w:rPr>
      </w:pPr>
      <w:r>
        <w:rPr>
          <w:sz w:val="24"/>
          <w:szCs w:val="24"/>
        </w:rPr>
        <w:t>Prašau leisti atlikti mokslo taikomąjį tyrimą kursinio / baigiamojo (</w:t>
      </w:r>
      <w:r>
        <w:t>pasirinkti tinkamą</w:t>
      </w:r>
      <w:r>
        <w:rPr>
          <w:sz w:val="24"/>
          <w:szCs w:val="24"/>
        </w:rPr>
        <w:t>) darbo tema ______________________________________________________________________________.</w:t>
      </w:r>
    </w:p>
    <w:p w14:paraId="23208744" w14:textId="77777777" w:rsidR="00C60548" w:rsidRDefault="00C60548" w:rsidP="00C60548">
      <w:pPr>
        <w:jc w:val="center"/>
        <w:rPr>
          <w:sz w:val="20"/>
          <w:szCs w:val="20"/>
        </w:rPr>
      </w:pPr>
      <w:r>
        <w:rPr>
          <w:sz w:val="20"/>
          <w:szCs w:val="20"/>
        </w:rPr>
        <w:t>(nurodomas kursinio/baigiamojo darbo temos pavadinimas)</w:t>
      </w:r>
    </w:p>
    <w:p w14:paraId="31F1F82C" w14:textId="77777777" w:rsidR="00C60548" w:rsidRDefault="00C60548" w:rsidP="00C60548">
      <w:pPr>
        <w:rPr>
          <w:sz w:val="24"/>
          <w:szCs w:val="24"/>
        </w:rPr>
      </w:pPr>
      <w:r>
        <w:rPr>
          <w:sz w:val="24"/>
          <w:szCs w:val="24"/>
        </w:rPr>
        <w:t>Planuojama atlikti ___________________________________________________________tyrimą</w:t>
      </w:r>
    </w:p>
    <w:p w14:paraId="2ACA79DE" w14:textId="77777777" w:rsidR="00C60548" w:rsidRDefault="00C60548" w:rsidP="00C60548">
      <w:pPr>
        <w:jc w:val="center"/>
        <w:rPr>
          <w:sz w:val="20"/>
          <w:szCs w:val="20"/>
        </w:rPr>
      </w:pPr>
      <w:r>
        <w:rPr>
          <w:sz w:val="20"/>
          <w:szCs w:val="20"/>
        </w:rPr>
        <w:t>(nurodoma, kokį tyrimą planuojama atlikti)</w:t>
      </w:r>
    </w:p>
    <w:p w14:paraId="34B1F0DF" w14:textId="77777777" w:rsidR="00C60548" w:rsidRDefault="00C60548" w:rsidP="00C60548">
      <w:pPr>
        <w:rPr>
          <w:sz w:val="24"/>
          <w:szCs w:val="24"/>
        </w:rPr>
      </w:pPr>
      <w:r>
        <w:rPr>
          <w:sz w:val="24"/>
          <w:szCs w:val="24"/>
        </w:rPr>
        <w:t>šioje organizacijoje: _______________________________________________________________.</w:t>
      </w:r>
    </w:p>
    <w:p w14:paraId="29726FD5" w14:textId="77777777" w:rsidR="00C60548" w:rsidRDefault="00C60548" w:rsidP="00C60548">
      <w:pPr>
        <w:jc w:val="center"/>
        <w:rPr>
          <w:sz w:val="20"/>
          <w:szCs w:val="20"/>
        </w:rPr>
      </w:pPr>
      <w:r>
        <w:rPr>
          <w:sz w:val="20"/>
          <w:szCs w:val="20"/>
        </w:rPr>
        <w:t xml:space="preserve">                                           (nurodomas organizacijos pavadinimas, adresas, kontaktinis asmuo, jo kontaktiniai duomenys)</w:t>
      </w:r>
    </w:p>
    <w:p w14:paraId="26390989" w14:textId="77777777" w:rsidR="00C60548" w:rsidRDefault="00C60548" w:rsidP="00C60548">
      <w:pPr>
        <w:rPr>
          <w:rFonts w:eastAsia="Calibri"/>
        </w:rPr>
      </w:pPr>
    </w:p>
    <w:p w14:paraId="752F875C" w14:textId="77777777" w:rsidR="00C60548" w:rsidRDefault="00C60548" w:rsidP="00C60548">
      <w:r>
        <w:rPr>
          <w:sz w:val="24"/>
          <w:szCs w:val="24"/>
        </w:rPr>
        <w:t xml:space="preserve">Tyrimo atlikimas yra </w:t>
      </w:r>
      <w:r>
        <w:rPr>
          <w:sz w:val="24"/>
          <w:szCs w:val="24"/>
          <w:u w:val="single"/>
        </w:rPr>
        <w:t>suderintas/nesuderintas</w:t>
      </w:r>
      <w:r>
        <w:t xml:space="preserve"> su organizacija.</w:t>
      </w:r>
    </w:p>
    <w:p w14:paraId="3B68D646" w14:textId="77777777" w:rsidR="00C60548" w:rsidRDefault="00C60548" w:rsidP="00C60548">
      <w:pPr>
        <w:rPr>
          <w:sz w:val="20"/>
          <w:szCs w:val="20"/>
        </w:rPr>
      </w:pPr>
      <w:r>
        <w:rPr>
          <w:sz w:val="20"/>
          <w:szCs w:val="20"/>
        </w:rPr>
        <w:t xml:space="preserve">                                                    (pasirinkti tinkamą)</w:t>
      </w:r>
    </w:p>
    <w:p w14:paraId="3FF10D07" w14:textId="77777777" w:rsidR="00C60548" w:rsidRDefault="00C60548" w:rsidP="00C60548">
      <w:pPr>
        <w:ind w:left="3600" w:firstLine="720"/>
        <w:rPr>
          <w:rFonts w:eastAsia="Calibri"/>
          <w:sz w:val="20"/>
          <w:szCs w:val="20"/>
        </w:rPr>
      </w:pPr>
    </w:p>
    <w:p w14:paraId="1D8D97F7" w14:textId="77777777" w:rsidR="00C60548" w:rsidRDefault="00C60548" w:rsidP="00C60548">
      <w:pPr>
        <w:rPr>
          <w:sz w:val="24"/>
          <w:szCs w:val="24"/>
        </w:rPr>
      </w:pPr>
      <w:r>
        <w:rPr>
          <w:sz w:val="24"/>
          <w:szCs w:val="24"/>
        </w:rPr>
        <w:t xml:space="preserve">Įsipareigojų saugoti tyrimo metu gautų duomenų konfidencialumą ir, </w:t>
      </w:r>
      <w:r>
        <w:t xml:space="preserve">atsižvelgiant į organizacijos poreikį, </w:t>
      </w:r>
      <w:r>
        <w:rPr>
          <w:sz w:val="24"/>
          <w:szCs w:val="24"/>
        </w:rPr>
        <w:t>pateikti tik apibendrintus duomenis.</w:t>
      </w:r>
    </w:p>
    <w:p w14:paraId="5C0BB113" w14:textId="77777777" w:rsidR="00C60548" w:rsidRDefault="00C60548" w:rsidP="00C60548">
      <w:pPr>
        <w:rPr>
          <w:rFonts w:eastAsia="Calibri"/>
        </w:rPr>
      </w:pPr>
    </w:p>
    <w:p w14:paraId="479517A5" w14:textId="77777777" w:rsidR="00C60548" w:rsidRDefault="00C60548" w:rsidP="00C60548">
      <w:pPr>
        <w:rPr>
          <w:sz w:val="24"/>
          <w:szCs w:val="24"/>
        </w:rPr>
      </w:pPr>
      <w:r>
        <w:rPr>
          <w:sz w:val="24"/>
          <w:szCs w:val="24"/>
        </w:rPr>
        <w:t>_______________________________________________________</w:t>
      </w:r>
    </w:p>
    <w:p w14:paraId="3DB8E471" w14:textId="77777777" w:rsidR="00C60548" w:rsidRDefault="00C60548" w:rsidP="00C60548">
      <w:pPr>
        <w:rPr>
          <w:sz w:val="20"/>
          <w:szCs w:val="20"/>
        </w:rPr>
      </w:pPr>
      <w:r>
        <w:rPr>
          <w:sz w:val="24"/>
          <w:szCs w:val="24"/>
        </w:rPr>
        <w:tab/>
        <w:t xml:space="preserve">     </w:t>
      </w:r>
      <w:r>
        <w:rPr>
          <w:sz w:val="20"/>
          <w:szCs w:val="20"/>
        </w:rPr>
        <w:t xml:space="preserve"> (studento vardas, pavardė, parašas)</w:t>
      </w:r>
    </w:p>
    <w:p w14:paraId="7920922C" w14:textId="77777777" w:rsidR="00C60548" w:rsidRDefault="00C60548" w:rsidP="00C60548">
      <w:pPr>
        <w:rPr>
          <w:rFonts w:eastAsia="Calibri"/>
        </w:rPr>
      </w:pPr>
    </w:p>
    <w:p w14:paraId="71949AFE" w14:textId="77777777" w:rsidR="00C60548" w:rsidRDefault="00C60548" w:rsidP="00C60548">
      <w:pPr>
        <w:rPr>
          <w:sz w:val="24"/>
          <w:szCs w:val="24"/>
        </w:rPr>
      </w:pPr>
      <w:r>
        <w:rPr>
          <w:sz w:val="24"/>
          <w:szCs w:val="24"/>
        </w:rPr>
        <w:t>Suderinta:___________________________________________________</w:t>
      </w:r>
    </w:p>
    <w:p w14:paraId="6D0AE999" w14:textId="77777777" w:rsidR="00C60548" w:rsidRDefault="00C60548" w:rsidP="00C60548">
      <w:pPr>
        <w:rPr>
          <w:rFonts w:eastAsia="Calibri"/>
          <w:sz w:val="20"/>
          <w:szCs w:val="20"/>
        </w:rPr>
      </w:pPr>
      <w:r>
        <w:rPr>
          <w:sz w:val="24"/>
          <w:szCs w:val="24"/>
        </w:rPr>
        <w:t xml:space="preserve">                        </w:t>
      </w:r>
      <w:r>
        <w:rPr>
          <w:sz w:val="20"/>
          <w:szCs w:val="20"/>
        </w:rPr>
        <w:t xml:space="preserve"> (kursinio/baigiamojo darbo vadovo vardas, pavardė, parašas, data)</w:t>
      </w:r>
    </w:p>
    <w:p w14:paraId="546BADE3" w14:textId="77777777" w:rsidR="00C60548" w:rsidRDefault="00C60548">
      <w:pPr>
        <w:tabs>
          <w:tab w:val="left" w:pos="2104"/>
          <w:tab w:val="left" w:pos="5594"/>
        </w:tabs>
        <w:spacing w:before="138"/>
        <w:ind w:left="829"/>
        <w:rPr>
          <w:sz w:val="20"/>
        </w:rPr>
      </w:pPr>
    </w:p>
    <w:sectPr w:rsidR="00C60548">
      <w:pgSz w:w="11930" w:h="16860"/>
      <w:pgMar w:top="1060" w:right="200" w:bottom="760" w:left="1300" w:header="0" w:footer="56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16B2" w14:textId="77777777" w:rsidR="004C2D9F" w:rsidRDefault="004C2D9F">
      <w:r>
        <w:separator/>
      </w:r>
    </w:p>
  </w:endnote>
  <w:endnote w:type="continuationSeparator" w:id="0">
    <w:p w14:paraId="64467F0F" w14:textId="77777777" w:rsidR="004C2D9F" w:rsidRDefault="004C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rlito">
    <w:altName w:val="Calibri"/>
    <w:charset w:val="00"/>
    <w:family w:val="swiss"/>
    <w:pitch w:val="variable"/>
  </w:font>
  <w:font w:name="Caladea">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460B" w14:textId="77777777" w:rsidR="00C60548" w:rsidRDefault="00C60548">
    <w:pPr>
      <w:pStyle w:val="BodyText"/>
      <w:spacing w:line="14" w:lineRule="auto"/>
      <w:rPr>
        <w:sz w:val="20"/>
      </w:rPr>
    </w:pPr>
    <w:r>
      <w:pict w14:anchorId="0C579BFC">
        <v:shapetype id="_x0000_t202" coordsize="21600,21600" o:spt="202" path="m,l,21600r21600,l21600,xe">
          <v:stroke joinstyle="miter"/>
          <v:path gradientshapeok="t" o:connecttype="rect"/>
        </v:shapetype>
        <v:shape id="_x0000_s2049" type="#_x0000_t202" style="position:absolute;margin-left:327.45pt;margin-top:803.8pt;width:17.3pt;height:13.05pt;z-index:-251658752;mso-position-horizontal-relative:page;mso-position-vertical-relative:page" filled="f" stroked="f">
          <v:textbox inset="0,0,0,0">
            <w:txbxContent>
              <w:p w14:paraId="2561612B" w14:textId="77777777" w:rsidR="00C60548" w:rsidRDefault="00C60548">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FEA8" w14:textId="77777777" w:rsidR="004C2D9F" w:rsidRDefault="004C2D9F">
      <w:r>
        <w:separator/>
      </w:r>
    </w:p>
  </w:footnote>
  <w:footnote w:type="continuationSeparator" w:id="0">
    <w:p w14:paraId="4CDC0BAE" w14:textId="77777777" w:rsidR="004C2D9F" w:rsidRDefault="004C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778"/>
    <w:multiLevelType w:val="multilevel"/>
    <w:tmpl w:val="0DD4B948"/>
    <w:lvl w:ilvl="0">
      <w:start w:val="1"/>
      <w:numFmt w:val="decimal"/>
      <w:lvlText w:val="%1"/>
      <w:lvlJc w:val="left"/>
      <w:pPr>
        <w:ind w:left="1628" w:hanging="180"/>
      </w:pPr>
      <w:rPr>
        <w:rFonts w:ascii="Times New Roman" w:eastAsia="Times New Roman" w:hAnsi="Times New Roman" w:cs="Times New Roman" w:hint="default"/>
        <w:spacing w:val="-2"/>
        <w:w w:val="99"/>
        <w:sz w:val="24"/>
        <w:szCs w:val="24"/>
        <w:lang w:val="lt-LT" w:eastAsia="en-US" w:bidi="ar-SA"/>
      </w:rPr>
    </w:lvl>
    <w:lvl w:ilvl="1">
      <w:start w:val="1"/>
      <w:numFmt w:val="decimal"/>
      <w:lvlText w:val="%2."/>
      <w:lvlJc w:val="left"/>
      <w:pPr>
        <w:ind w:left="3366" w:hanging="567"/>
        <w:jc w:val="right"/>
      </w:pPr>
      <w:rPr>
        <w:rFonts w:ascii="Times New Roman" w:eastAsia="Times New Roman" w:hAnsi="Times New Roman" w:cs="Times New Roman" w:hint="default"/>
        <w:b/>
        <w:bCs/>
        <w:spacing w:val="0"/>
        <w:w w:val="100"/>
        <w:sz w:val="28"/>
        <w:szCs w:val="28"/>
        <w:lang w:val="lt-LT" w:eastAsia="en-US" w:bidi="ar-SA"/>
      </w:rPr>
    </w:lvl>
    <w:lvl w:ilvl="2">
      <w:start w:val="1"/>
      <w:numFmt w:val="decimal"/>
      <w:lvlText w:val="%2.%3."/>
      <w:lvlJc w:val="left"/>
      <w:pPr>
        <w:ind w:left="3978" w:hanging="492"/>
      </w:pPr>
      <w:rPr>
        <w:rFonts w:ascii="Times New Roman" w:eastAsia="Times New Roman" w:hAnsi="Times New Roman" w:cs="Times New Roman" w:hint="default"/>
        <w:b/>
        <w:bCs/>
        <w:w w:val="100"/>
        <w:sz w:val="28"/>
        <w:szCs w:val="28"/>
        <w:lang w:val="lt-LT" w:eastAsia="en-US" w:bidi="ar-SA"/>
      </w:rPr>
    </w:lvl>
    <w:lvl w:ilvl="3">
      <w:numFmt w:val="bullet"/>
      <w:lvlText w:val="•"/>
      <w:lvlJc w:val="left"/>
      <w:pPr>
        <w:ind w:left="4785" w:hanging="492"/>
      </w:pPr>
      <w:rPr>
        <w:rFonts w:hint="default"/>
        <w:lang w:val="lt-LT" w:eastAsia="en-US" w:bidi="ar-SA"/>
      </w:rPr>
    </w:lvl>
    <w:lvl w:ilvl="4">
      <w:numFmt w:val="bullet"/>
      <w:lvlText w:val="•"/>
      <w:lvlJc w:val="left"/>
      <w:pPr>
        <w:ind w:left="5590" w:hanging="492"/>
      </w:pPr>
      <w:rPr>
        <w:rFonts w:hint="default"/>
        <w:lang w:val="lt-LT" w:eastAsia="en-US" w:bidi="ar-SA"/>
      </w:rPr>
    </w:lvl>
    <w:lvl w:ilvl="5">
      <w:numFmt w:val="bullet"/>
      <w:lvlText w:val="•"/>
      <w:lvlJc w:val="left"/>
      <w:pPr>
        <w:ind w:left="6395" w:hanging="492"/>
      </w:pPr>
      <w:rPr>
        <w:rFonts w:hint="default"/>
        <w:lang w:val="lt-LT" w:eastAsia="en-US" w:bidi="ar-SA"/>
      </w:rPr>
    </w:lvl>
    <w:lvl w:ilvl="6">
      <w:numFmt w:val="bullet"/>
      <w:lvlText w:val="•"/>
      <w:lvlJc w:val="left"/>
      <w:pPr>
        <w:ind w:left="7200" w:hanging="492"/>
      </w:pPr>
      <w:rPr>
        <w:rFonts w:hint="default"/>
        <w:lang w:val="lt-LT" w:eastAsia="en-US" w:bidi="ar-SA"/>
      </w:rPr>
    </w:lvl>
    <w:lvl w:ilvl="7">
      <w:numFmt w:val="bullet"/>
      <w:lvlText w:val="•"/>
      <w:lvlJc w:val="left"/>
      <w:pPr>
        <w:ind w:left="8005" w:hanging="492"/>
      </w:pPr>
      <w:rPr>
        <w:rFonts w:hint="default"/>
        <w:lang w:val="lt-LT" w:eastAsia="en-US" w:bidi="ar-SA"/>
      </w:rPr>
    </w:lvl>
    <w:lvl w:ilvl="8">
      <w:numFmt w:val="bullet"/>
      <w:lvlText w:val="•"/>
      <w:lvlJc w:val="left"/>
      <w:pPr>
        <w:ind w:left="8810" w:hanging="492"/>
      </w:pPr>
      <w:rPr>
        <w:rFonts w:hint="default"/>
        <w:lang w:val="lt-LT" w:eastAsia="en-US" w:bidi="ar-SA"/>
      </w:rPr>
    </w:lvl>
  </w:abstractNum>
  <w:abstractNum w:abstractNumId="1" w15:restartNumberingAfterBreak="0">
    <w:nsid w:val="106F2E7D"/>
    <w:multiLevelType w:val="multilevel"/>
    <w:tmpl w:val="70D8AF28"/>
    <w:lvl w:ilvl="0">
      <w:start w:val="1"/>
      <w:numFmt w:val="decimal"/>
      <w:lvlText w:val="%1"/>
      <w:lvlJc w:val="left"/>
      <w:pPr>
        <w:ind w:left="942" w:hanging="540"/>
      </w:pPr>
      <w:rPr>
        <w:rFonts w:hint="default"/>
        <w:lang w:val="lt-LT" w:eastAsia="en-US" w:bidi="ar-SA"/>
      </w:rPr>
    </w:lvl>
    <w:lvl w:ilvl="1">
      <w:start w:val="1"/>
      <w:numFmt w:val="decimal"/>
      <w:lvlText w:val="%1.%2"/>
      <w:lvlJc w:val="left"/>
      <w:pPr>
        <w:ind w:left="942" w:hanging="540"/>
      </w:pPr>
      <w:rPr>
        <w:rFonts w:hint="default"/>
        <w:lang w:val="lt-LT" w:eastAsia="en-US" w:bidi="ar-SA"/>
      </w:rPr>
    </w:lvl>
    <w:lvl w:ilvl="2">
      <w:start w:val="2"/>
      <w:numFmt w:val="decimal"/>
      <w:lvlText w:val="%1.%2.%3"/>
      <w:lvlJc w:val="left"/>
      <w:pPr>
        <w:ind w:left="942" w:hanging="54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402" w:hanging="286"/>
      </w:pPr>
      <w:rPr>
        <w:rFonts w:ascii="Symbol" w:eastAsia="Symbol" w:hAnsi="Symbol" w:cs="Symbol" w:hint="default"/>
        <w:w w:val="99"/>
        <w:sz w:val="20"/>
        <w:szCs w:val="20"/>
        <w:lang w:val="lt-LT" w:eastAsia="en-US" w:bidi="ar-SA"/>
      </w:rPr>
    </w:lvl>
    <w:lvl w:ilvl="4">
      <w:numFmt w:val="bullet"/>
      <w:lvlText w:val="•"/>
      <w:lvlJc w:val="left"/>
      <w:pPr>
        <w:ind w:left="4100" w:hanging="286"/>
      </w:pPr>
      <w:rPr>
        <w:rFonts w:hint="default"/>
        <w:lang w:val="lt-LT" w:eastAsia="en-US" w:bidi="ar-SA"/>
      </w:rPr>
    </w:lvl>
    <w:lvl w:ilvl="5">
      <w:numFmt w:val="bullet"/>
      <w:lvlText w:val="•"/>
      <w:lvlJc w:val="left"/>
      <w:pPr>
        <w:ind w:left="5153" w:hanging="286"/>
      </w:pPr>
      <w:rPr>
        <w:rFonts w:hint="default"/>
        <w:lang w:val="lt-LT" w:eastAsia="en-US" w:bidi="ar-SA"/>
      </w:rPr>
    </w:lvl>
    <w:lvl w:ilvl="6">
      <w:numFmt w:val="bullet"/>
      <w:lvlText w:val="•"/>
      <w:lvlJc w:val="left"/>
      <w:pPr>
        <w:ind w:left="6207" w:hanging="286"/>
      </w:pPr>
      <w:rPr>
        <w:rFonts w:hint="default"/>
        <w:lang w:val="lt-LT" w:eastAsia="en-US" w:bidi="ar-SA"/>
      </w:rPr>
    </w:lvl>
    <w:lvl w:ilvl="7">
      <w:numFmt w:val="bullet"/>
      <w:lvlText w:val="•"/>
      <w:lvlJc w:val="left"/>
      <w:pPr>
        <w:ind w:left="7260" w:hanging="286"/>
      </w:pPr>
      <w:rPr>
        <w:rFonts w:hint="default"/>
        <w:lang w:val="lt-LT" w:eastAsia="en-US" w:bidi="ar-SA"/>
      </w:rPr>
    </w:lvl>
    <w:lvl w:ilvl="8">
      <w:numFmt w:val="bullet"/>
      <w:lvlText w:val="•"/>
      <w:lvlJc w:val="left"/>
      <w:pPr>
        <w:ind w:left="8313" w:hanging="286"/>
      </w:pPr>
      <w:rPr>
        <w:rFonts w:hint="default"/>
        <w:lang w:val="lt-LT" w:eastAsia="en-US" w:bidi="ar-SA"/>
      </w:rPr>
    </w:lvl>
  </w:abstractNum>
  <w:abstractNum w:abstractNumId="2" w15:restartNumberingAfterBreak="0">
    <w:nsid w:val="24CB437A"/>
    <w:multiLevelType w:val="hybridMultilevel"/>
    <w:tmpl w:val="BC86D5E4"/>
    <w:lvl w:ilvl="0" w:tplc="21AE928A">
      <w:numFmt w:val="bullet"/>
      <w:lvlText w:val=""/>
      <w:lvlJc w:val="left"/>
      <w:pPr>
        <w:ind w:left="1225" w:hanging="363"/>
      </w:pPr>
      <w:rPr>
        <w:rFonts w:ascii="Symbol" w:eastAsia="Symbol" w:hAnsi="Symbol" w:cs="Symbol" w:hint="default"/>
        <w:w w:val="100"/>
        <w:sz w:val="24"/>
        <w:szCs w:val="24"/>
        <w:lang w:val="lt-LT" w:eastAsia="en-US" w:bidi="ar-SA"/>
      </w:rPr>
    </w:lvl>
    <w:lvl w:ilvl="1" w:tplc="55C835E6">
      <w:numFmt w:val="bullet"/>
      <w:lvlText w:val="•"/>
      <w:lvlJc w:val="left"/>
      <w:pPr>
        <w:ind w:left="2140" w:hanging="363"/>
      </w:pPr>
      <w:rPr>
        <w:rFonts w:hint="default"/>
        <w:lang w:val="lt-LT" w:eastAsia="en-US" w:bidi="ar-SA"/>
      </w:rPr>
    </w:lvl>
    <w:lvl w:ilvl="2" w:tplc="2B1ADC9A">
      <w:numFmt w:val="bullet"/>
      <w:lvlText w:val="•"/>
      <w:lvlJc w:val="left"/>
      <w:pPr>
        <w:ind w:left="3060" w:hanging="363"/>
      </w:pPr>
      <w:rPr>
        <w:rFonts w:hint="default"/>
        <w:lang w:val="lt-LT" w:eastAsia="en-US" w:bidi="ar-SA"/>
      </w:rPr>
    </w:lvl>
    <w:lvl w:ilvl="3" w:tplc="7E9ED8CE">
      <w:numFmt w:val="bullet"/>
      <w:lvlText w:val="•"/>
      <w:lvlJc w:val="left"/>
      <w:pPr>
        <w:ind w:left="3980" w:hanging="363"/>
      </w:pPr>
      <w:rPr>
        <w:rFonts w:hint="default"/>
        <w:lang w:val="lt-LT" w:eastAsia="en-US" w:bidi="ar-SA"/>
      </w:rPr>
    </w:lvl>
    <w:lvl w:ilvl="4" w:tplc="0BC2896C">
      <w:numFmt w:val="bullet"/>
      <w:lvlText w:val="•"/>
      <w:lvlJc w:val="left"/>
      <w:pPr>
        <w:ind w:left="4900" w:hanging="363"/>
      </w:pPr>
      <w:rPr>
        <w:rFonts w:hint="default"/>
        <w:lang w:val="lt-LT" w:eastAsia="en-US" w:bidi="ar-SA"/>
      </w:rPr>
    </w:lvl>
    <w:lvl w:ilvl="5" w:tplc="5E22D50A">
      <w:numFmt w:val="bullet"/>
      <w:lvlText w:val="•"/>
      <w:lvlJc w:val="left"/>
      <w:pPr>
        <w:ind w:left="5820" w:hanging="363"/>
      </w:pPr>
      <w:rPr>
        <w:rFonts w:hint="default"/>
        <w:lang w:val="lt-LT" w:eastAsia="en-US" w:bidi="ar-SA"/>
      </w:rPr>
    </w:lvl>
    <w:lvl w:ilvl="6" w:tplc="7406A2CA">
      <w:numFmt w:val="bullet"/>
      <w:lvlText w:val="•"/>
      <w:lvlJc w:val="left"/>
      <w:pPr>
        <w:ind w:left="6740" w:hanging="363"/>
      </w:pPr>
      <w:rPr>
        <w:rFonts w:hint="default"/>
        <w:lang w:val="lt-LT" w:eastAsia="en-US" w:bidi="ar-SA"/>
      </w:rPr>
    </w:lvl>
    <w:lvl w:ilvl="7" w:tplc="AE9AF5A8">
      <w:numFmt w:val="bullet"/>
      <w:lvlText w:val="•"/>
      <w:lvlJc w:val="left"/>
      <w:pPr>
        <w:ind w:left="7660" w:hanging="363"/>
      </w:pPr>
      <w:rPr>
        <w:rFonts w:hint="default"/>
        <w:lang w:val="lt-LT" w:eastAsia="en-US" w:bidi="ar-SA"/>
      </w:rPr>
    </w:lvl>
    <w:lvl w:ilvl="8" w:tplc="BD643922">
      <w:numFmt w:val="bullet"/>
      <w:lvlText w:val="•"/>
      <w:lvlJc w:val="left"/>
      <w:pPr>
        <w:ind w:left="8580" w:hanging="363"/>
      </w:pPr>
      <w:rPr>
        <w:rFonts w:hint="default"/>
        <w:lang w:val="lt-LT" w:eastAsia="en-US" w:bidi="ar-SA"/>
      </w:rPr>
    </w:lvl>
  </w:abstractNum>
  <w:abstractNum w:abstractNumId="3" w15:restartNumberingAfterBreak="0">
    <w:nsid w:val="26B82AED"/>
    <w:multiLevelType w:val="hybridMultilevel"/>
    <w:tmpl w:val="FC029EBC"/>
    <w:lvl w:ilvl="0" w:tplc="0C58ED4C">
      <w:start w:val="5"/>
      <w:numFmt w:val="decimal"/>
      <w:lvlText w:val="%1"/>
      <w:lvlJc w:val="left"/>
      <w:pPr>
        <w:ind w:left="8333" w:hanging="152"/>
      </w:pPr>
      <w:rPr>
        <w:rFonts w:ascii="Times New Roman" w:eastAsia="Times New Roman" w:hAnsi="Times New Roman" w:cs="Times New Roman" w:hint="default"/>
        <w:w w:val="99"/>
        <w:sz w:val="20"/>
        <w:szCs w:val="20"/>
        <w:lang w:val="lt-LT" w:eastAsia="en-US" w:bidi="ar-SA"/>
      </w:rPr>
    </w:lvl>
    <w:lvl w:ilvl="1" w:tplc="31FE3552">
      <w:numFmt w:val="bullet"/>
      <w:lvlText w:val="•"/>
      <w:lvlJc w:val="left"/>
      <w:pPr>
        <w:ind w:left="8548" w:hanging="152"/>
      </w:pPr>
      <w:rPr>
        <w:rFonts w:hint="default"/>
        <w:lang w:val="lt-LT" w:eastAsia="en-US" w:bidi="ar-SA"/>
      </w:rPr>
    </w:lvl>
    <w:lvl w:ilvl="2" w:tplc="F558C5AC">
      <w:numFmt w:val="bullet"/>
      <w:lvlText w:val="•"/>
      <w:lvlJc w:val="left"/>
      <w:pPr>
        <w:ind w:left="8756" w:hanging="152"/>
      </w:pPr>
      <w:rPr>
        <w:rFonts w:hint="default"/>
        <w:lang w:val="lt-LT" w:eastAsia="en-US" w:bidi="ar-SA"/>
      </w:rPr>
    </w:lvl>
    <w:lvl w:ilvl="3" w:tplc="DC600C42">
      <w:numFmt w:val="bullet"/>
      <w:lvlText w:val="•"/>
      <w:lvlJc w:val="left"/>
      <w:pPr>
        <w:ind w:left="8964" w:hanging="152"/>
      </w:pPr>
      <w:rPr>
        <w:rFonts w:hint="default"/>
        <w:lang w:val="lt-LT" w:eastAsia="en-US" w:bidi="ar-SA"/>
      </w:rPr>
    </w:lvl>
    <w:lvl w:ilvl="4" w:tplc="954AA3CA">
      <w:numFmt w:val="bullet"/>
      <w:lvlText w:val="•"/>
      <w:lvlJc w:val="left"/>
      <w:pPr>
        <w:ind w:left="9172" w:hanging="152"/>
      </w:pPr>
      <w:rPr>
        <w:rFonts w:hint="default"/>
        <w:lang w:val="lt-LT" w:eastAsia="en-US" w:bidi="ar-SA"/>
      </w:rPr>
    </w:lvl>
    <w:lvl w:ilvl="5" w:tplc="03203EA0">
      <w:numFmt w:val="bullet"/>
      <w:lvlText w:val="•"/>
      <w:lvlJc w:val="left"/>
      <w:pPr>
        <w:ind w:left="9380" w:hanging="152"/>
      </w:pPr>
      <w:rPr>
        <w:rFonts w:hint="default"/>
        <w:lang w:val="lt-LT" w:eastAsia="en-US" w:bidi="ar-SA"/>
      </w:rPr>
    </w:lvl>
    <w:lvl w:ilvl="6" w:tplc="F2904096">
      <w:numFmt w:val="bullet"/>
      <w:lvlText w:val="•"/>
      <w:lvlJc w:val="left"/>
      <w:pPr>
        <w:ind w:left="9588" w:hanging="152"/>
      </w:pPr>
      <w:rPr>
        <w:rFonts w:hint="default"/>
        <w:lang w:val="lt-LT" w:eastAsia="en-US" w:bidi="ar-SA"/>
      </w:rPr>
    </w:lvl>
    <w:lvl w:ilvl="7" w:tplc="484056D4">
      <w:numFmt w:val="bullet"/>
      <w:lvlText w:val="•"/>
      <w:lvlJc w:val="left"/>
      <w:pPr>
        <w:ind w:left="9796" w:hanging="152"/>
      </w:pPr>
      <w:rPr>
        <w:rFonts w:hint="default"/>
        <w:lang w:val="lt-LT" w:eastAsia="en-US" w:bidi="ar-SA"/>
      </w:rPr>
    </w:lvl>
    <w:lvl w:ilvl="8" w:tplc="5FACC2DC">
      <w:numFmt w:val="bullet"/>
      <w:lvlText w:val="•"/>
      <w:lvlJc w:val="left"/>
      <w:pPr>
        <w:ind w:left="10004" w:hanging="152"/>
      </w:pPr>
      <w:rPr>
        <w:rFonts w:hint="default"/>
        <w:lang w:val="lt-LT" w:eastAsia="en-US" w:bidi="ar-SA"/>
      </w:rPr>
    </w:lvl>
  </w:abstractNum>
  <w:abstractNum w:abstractNumId="4" w15:restartNumberingAfterBreak="0">
    <w:nsid w:val="2C6B4857"/>
    <w:multiLevelType w:val="multilevel"/>
    <w:tmpl w:val="480A14FC"/>
    <w:lvl w:ilvl="0">
      <w:start w:val="1"/>
      <w:numFmt w:val="decimal"/>
      <w:lvlText w:val="%1."/>
      <w:lvlJc w:val="left"/>
      <w:pPr>
        <w:ind w:left="865" w:hanging="360"/>
      </w:pPr>
      <w:rPr>
        <w:rFonts w:ascii="Times New Roman" w:eastAsia="Times New Roman" w:hAnsi="Times New Roman" w:cs="Times New Roman" w:hint="default"/>
        <w:spacing w:val="-3"/>
        <w:w w:val="99"/>
        <w:sz w:val="24"/>
        <w:szCs w:val="24"/>
        <w:lang w:val="lt-LT" w:eastAsia="en-US" w:bidi="ar-SA"/>
      </w:rPr>
    </w:lvl>
    <w:lvl w:ilvl="1">
      <w:start w:val="1"/>
      <w:numFmt w:val="decimal"/>
      <w:lvlText w:val="%2."/>
      <w:lvlJc w:val="left"/>
      <w:pPr>
        <w:ind w:left="1842" w:hanging="360"/>
      </w:pPr>
      <w:rPr>
        <w:rFonts w:ascii="Times New Roman" w:eastAsia="Times New Roman" w:hAnsi="Times New Roman" w:cs="Times New Roman" w:hint="default"/>
        <w:spacing w:val="-2"/>
        <w:w w:val="99"/>
        <w:sz w:val="24"/>
        <w:szCs w:val="24"/>
        <w:lang w:val="lt-LT" w:eastAsia="en-US" w:bidi="ar-SA"/>
      </w:rPr>
    </w:lvl>
    <w:lvl w:ilvl="2">
      <w:start w:val="1"/>
      <w:numFmt w:val="decimal"/>
      <w:lvlText w:val="%2.%3."/>
      <w:lvlJc w:val="left"/>
      <w:pPr>
        <w:ind w:left="2203" w:hanging="361"/>
      </w:pPr>
      <w:rPr>
        <w:rFonts w:ascii="Times New Roman" w:eastAsia="Times New Roman" w:hAnsi="Times New Roman" w:cs="Times New Roman" w:hint="default"/>
        <w:w w:val="100"/>
        <w:sz w:val="22"/>
        <w:szCs w:val="22"/>
        <w:lang w:val="lt-LT" w:eastAsia="en-US" w:bidi="ar-SA"/>
      </w:rPr>
    </w:lvl>
    <w:lvl w:ilvl="3">
      <w:start w:val="1"/>
      <w:numFmt w:val="decimal"/>
      <w:lvlText w:val="%2.%3.%4."/>
      <w:lvlJc w:val="left"/>
      <w:pPr>
        <w:ind w:left="3436" w:hanging="720"/>
      </w:pPr>
      <w:rPr>
        <w:rFonts w:ascii="Times New Roman" w:eastAsia="Times New Roman" w:hAnsi="Times New Roman" w:cs="Times New Roman" w:hint="default"/>
        <w:spacing w:val="-5"/>
        <w:w w:val="99"/>
        <w:sz w:val="24"/>
        <w:szCs w:val="24"/>
        <w:lang w:val="lt-LT" w:eastAsia="en-US" w:bidi="ar-SA"/>
      </w:rPr>
    </w:lvl>
    <w:lvl w:ilvl="4">
      <w:numFmt w:val="bullet"/>
      <w:lvlText w:val="•"/>
      <w:lvlJc w:val="left"/>
      <w:pPr>
        <w:ind w:left="2160" w:hanging="720"/>
      </w:pPr>
      <w:rPr>
        <w:rFonts w:hint="default"/>
        <w:lang w:val="lt-LT" w:eastAsia="en-US" w:bidi="ar-SA"/>
      </w:rPr>
    </w:lvl>
    <w:lvl w:ilvl="5">
      <w:numFmt w:val="bullet"/>
      <w:lvlText w:val="•"/>
      <w:lvlJc w:val="left"/>
      <w:pPr>
        <w:ind w:left="2200" w:hanging="720"/>
      </w:pPr>
      <w:rPr>
        <w:rFonts w:hint="default"/>
        <w:lang w:val="lt-LT" w:eastAsia="en-US" w:bidi="ar-SA"/>
      </w:rPr>
    </w:lvl>
    <w:lvl w:ilvl="6">
      <w:numFmt w:val="bullet"/>
      <w:lvlText w:val="•"/>
      <w:lvlJc w:val="left"/>
      <w:pPr>
        <w:ind w:left="2260" w:hanging="720"/>
      </w:pPr>
      <w:rPr>
        <w:rFonts w:hint="default"/>
        <w:lang w:val="lt-LT" w:eastAsia="en-US" w:bidi="ar-SA"/>
      </w:rPr>
    </w:lvl>
    <w:lvl w:ilvl="7">
      <w:numFmt w:val="bullet"/>
      <w:lvlText w:val="•"/>
      <w:lvlJc w:val="left"/>
      <w:pPr>
        <w:ind w:left="3440" w:hanging="720"/>
      </w:pPr>
      <w:rPr>
        <w:rFonts w:hint="default"/>
        <w:lang w:val="lt-LT" w:eastAsia="en-US" w:bidi="ar-SA"/>
      </w:rPr>
    </w:lvl>
    <w:lvl w:ilvl="8">
      <w:numFmt w:val="bullet"/>
      <w:lvlText w:val="•"/>
      <w:lvlJc w:val="left"/>
      <w:pPr>
        <w:ind w:left="8180" w:hanging="720"/>
      </w:pPr>
      <w:rPr>
        <w:rFonts w:hint="default"/>
        <w:lang w:val="lt-LT" w:eastAsia="en-US" w:bidi="ar-SA"/>
      </w:rPr>
    </w:lvl>
  </w:abstractNum>
  <w:abstractNum w:abstractNumId="5" w15:restartNumberingAfterBreak="0">
    <w:nsid w:val="3A8B331C"/>
    <w:multiLevelType w:val="hybridMultilevel"/>
    <w:tmpl w:val="E8106A68"/>
    <w:lvl w:ilvl="0" w:tplc="6F101D82">
      <w:numFmt w:val="bullet"/>
      <w:lvlText w:val="–"/>
      <w:lvlJc w:val="left"/>
      <w:pPr>
        <w:ind w:left="582" w:hanging="180"/>
      </w:pPr>
      <w:rPr>
        <w:rFonts w:ascii="Times New Roman" w:eastAsia="Times New Roman" w:hAnsi="Times New Roman" w:cs="Times New Roman" w:hint="default"/>
        <w:spacing w:val="-3"/>
        <w:w w:val="99"/>
        <w:sz w:val="24"/>
        <w:szCs w:val="24"/>
        <w:lang w:val="lt-LT" w:eastAsia="en-US" w:bidi="ar-SA"/>
      </w:rPr>
    </w:lvl>
    <w:lvl w:ilvl="1" w:tplc="61A68E42">
      <w:numFmt w:val="bullet"/>
      <w:lvlText w:val=""/>
      <w:lvlJc w:val="left"/>
      <w:pPr>
        <w:ind w:left="1645" w:hanging="363"/>
      </w:pPr>
      <w:rPr>
        <w:rFonts w:ascii="Symbol" w:eastAsia="Symbol" w:hAnsi="Symbol" w:cs="Symbol" w:hint="default"/>
        <w:w w:val="100"/>
        <w:sz w:val="24"/>
        <w:szCs w:val="24"/>
        <w:lang w:val="lt-LT" w:eastAsia="en-US" w:bidi="ar-SA"/>
      </w:rPr>
    </w:lvl>
    <w:lvl w:ilvl="2" w:tplc="17FC9FA6">
      <w:numFmt w:val="bullet"/>
      <w:lvlText w:val="•"/>
      <w:lvlJc w:val="left"/>
      <w:pPr>
        <w:ind w:left="2615" w:hanging="363"/>
      </w:pPr>
      <w:rPr>
        <w:rFonts w:hint="default"/>
        <w:lang w:val="lt-LT" w:eastAsia="en-US" w:bidi="ar-SA"/>
      </w:rPr>
    </w:lvl>
    <w:lvl w:ilvl="3" w:tplc="215C3AFC">
      <w:numFmt w:val="bullet"/>
      <w:lvlText w:val="•"/>
      <w:lvlJc w:val="left"/>
      <w:pPr>
        <w:ind w:left="3591" w:hanging="363"/>
      </w:pPr>
      <w:rPr>
        <w:rFonts w:hint="default"/>
        <w:lang w:val="lt-LT" w:eastAsia="en-US" w:bidi="ar-SA"/>
      </w:rPr>
    </w:lvl>
    <w:lvl w:ilvl="4" w:tplc="21F655C4">
      <w:numFmt w:val="bullet"/>
      <w:lvlText w:val="•"/>
      <w:lvlJc w:val="left"/>
      <w:pPr>
        <w:ind w:left="4566" w:hanging="363"/>
      </w:pPr>
      <w:rPr>
        <w:rFonts w:hint="default"/>
        <w:lang w:val="lt-LT" w:eastAsia="en-US" w:bidi="ar-SA"/>
      </w:rPr>
    </w:lvl>
    <w:lvl w:ilvl="5" w:tplc="B860DE24">
      <w:numFmt w:val="bullet"/>
      <w:lvlText w:val="•"/>
      <w:lvlJc w:val="left"/>
      <w:pPr>
        <w:ind w:left="5542" w:hanging="363"/>
      </w:pPr>
      <w:rPr>
        <w:rFonts w:hint="default"/>
        <w:lang w:val="lt-LT" w:eastAsia="en-US" w:bidi="ar-SA"/>
      </w:rPr>
    </w:lvl>
    <w:lvl w:ilvl="6" w:tplc="ADB478CC">
      <w:numFmt w:val="bullet"/>
      <w:lvlText w:val="•"/>
      <w:lvlJc w:val="left"/>
      <w:pPr>
        <w:ind w:left="6518" w:hanging="363"/>
      </w:pPr>
      <w:rPr>
        <w:rFonts w:hint="default"/>
        <w:lang w:val="lt-LT" w:eastAsia="en-US" w:bidi="ar-SA"/>
      </w:rPr>
    </w:lvl>
    <w:lvl w:ilvl="7" w:tplc="AFACD410">
      <w:numFmt w:val="bullet"/>
      <w:lvlText w:val="•"/>
      <w:lvlJc w:val="left"/>
      <w:pPr>
        <w:ind w:left="7493" w:hanging="363"/>
      </w:pPr>
      <w:rPr>
        <w:rFonts w:hint="default"/>
        <w:lang w:val="lt-LT" w:eastAsia="en-US" w:bidi="ar-SA"/>
      </w:rPr>
    </w:lvl>
    <w:lvl w:ilvl="8" w:tplc="E10AFCBA">
      <w:numFmt w:val="bullet"/>
      <w:lvlText w:val="•"/>
      <w:lvlJc w:val="left"/>
      <w:pPr>
        <w:ind w:left="8469" w:hanging="363"/>
      </w:pPr>
      <w:rPr>
        <w:rFonts w:hint="default"/>
        <w:lang w:val="lt-LT" w:eastAsia="en-US" w:bidi="ar-SA"/>
      </w:rPr>
    </w:lvl>
  </w:abstractNum>
  <w:abstractNum w:abstractNumId="6" w15:restartNumberingAfterBreak="0">
    <w:nsid w:val="547C5FFD"/>
    <w:multiLevelType w:val="hybridMultilevel"/>
    <w:tmpl w:val="5CAED9F6"/>
    <w:lvl w:ilvl="0" w:tplc="2C508110">
      <w:numFmt w:val="bullet"/>
      <w:lvlText w:val=""/>
      <w:lvlJc w:val="left"/>
      <w:pPr>
        <w:ind w:left="1122" w:hanging="360"/>
      </w:pPr>
      <w:rPr>
        <w:rFonts w:ascii="Symbol" w:eastAsia="Symbol" w:hAnsi="Symbol" w:cs="Symbol" w:hint="default"/>
        <w:w w:val="100"/>
        <w:sz w:val="24"/>
        <w:szCs w:val="24"/>
        <w:lang w:val="lt-LT" w:eastAsia="en-US" w:bidi="ar-SA"/>
      </w:rPr>
    </w:lvl>
    <w:lvl w:ilvl="1" w:tplc="C3E4B028">
      <w:numFmt w:val="bullet"/>
      <w:lvlText w:val=""/>
      <w:lvlJc w:val="left"/>
      <w:pPr>
        <w:ind w:left="1225" w:hanging="248"/>
      </w:pPr>
      <w:rPr>
        <w:rFonts w:ascii="Symbol" w:eastAsia="Symbol" w:hAnsi="Symbol" w:cs="Symbol" w:hint="default"/>
        <w:w w:val="100"/>
        <w:sz w:val="24"/>
        <w:szCs w:val="24"/>
        <w:lang w:val="lt-LT" w:eastAsia="en-US" w:bidi="ar-SA"/>
      </w:rPr>
    </w:lvl>
    <w:lvl w:ilvl="2" w:tplc="90824216">
      <w:numFmt w:val="bullet"/>
      <w:lvlText w:val=""/>
      <w:lvlJc w:val="left"/>
      <w:pPr>
        <w:ind w:left="1395" w:hanging="286"/>
      </w:pPr>
      <w:rPr>
        <w:rFonts w:ascii="Symbol" w:eastAsia="Symbol" w:hAnsi="Symbol" w:cs="Symbol" w:hint="default"/>
        <w:w w:val="100"/>
        <w:sz w:val="24"/>
        <w:szCs w:val="24"/>
        <w:lang w:val="lt-LT" w:eastAsia="en-US" w:bidi="ar-SA"/>
      </w:rPr>
    </w:lvl>
    <w:lvl w:ilvl="3" w:tplc="DB0AB41A">
      <w:numFmt w:val="bullet"/>
      <w:lvlText w:val="•"/>
      <w:lvlJc w:val="left"/>
      <w:pPr>
        <w:ind w:left="2527" w:hanging="286"/>
      </w:pPr>
      <w:rPr>
        <w:rFonts w:hint="default"/>
        <w:lang w:val="lt-LT" w:eastAsia="en-US" w:bidi="ar-SA"/>
      </w:rPr>
    </w:lvl>
    <w:lvl w:ilvl="4" w:tplc="EFA8AB58">
      <w:numFmt w:val="bullet"/>
      <w:lvlText w:val="•"/>
      <w:lvlJc w:val="left"/>
      <w:pPr>
        <w:ind w:left="3655" w:hanging="286"/>
      </w:pPr>
      <w:rPr>
        <w:rFonts w:hint="default"/>
        <w:lang w:val="lt-LT" w:eastAsia="en-US" w:bidi="ar-SA"/>
      </w:rPr>
    </w:lvl>
    <w:lvl w:ilvl="5" w:tplc="CD6E9E5A">
      <w:numFmt w:val="bullet"/>
      <w:lvlText w:val="•"/>
      <w:lvlJc w:val="left"/>
      <w:pPr>
        <w:ind w:left="4782" w:hanging="286"/>
      </w:pPr>
      <w:rPr>
        <w:rFonts w:hint="default"/>
        <w:lang w:val="lt-LT" w:eastAsia="en-US" w:bidi="ar-SA"/>
      </w:rPr>
    </w:lvl>
    <w:lvl w:ilvl="6" w:tplc="806ADD30">
      <w:numFmt w:val="bullet"/>
      <w:lvlText w:val="•"/>
      <w:lvlJc w:val="left"/>
      <w:pPr>
        <w:ind w:left="5910" w:hanging="286"/>
      </w:pPr>
      <w:rPr>
        <w:rFonts w:hint="default"/>
        <w:lang w:val="lt-LT" w:eastAsia="en-US" w:bidi="ar-SA"/>
      </w:rPr>
    </w:lvl>
    <w:lvl w:ilvl="7" w:tplc="1F566C56">
      <w:numFmt w:val="bullet"/>
      <w:lvlText w:val="•"/>
      <w:lvlJc w:val="left"/>
      <w:pPr>
        <w:ind w:left="7038" w:hanging="286"/>
      </w:pPr>
      <w:rPr>
        <w:rFonts w:hint="default"/>
        <w:lang w:val="lt-LT" w:eastAsia="en-US" w:bidi="ar-SA"/>
      </w:rPr>
    </w:lvl>
    <w:lvl w:ilvl="8" w:tplc="B0761DE6">
      <w:numFmt w:val="bullet"/>
      <w:lvlText w:val="•"/>
      <w:lvlJc w:val="left"/>
      <w:pPr>
        <w:ind w:left="8165" w:hanging="286"/>
      </w:pPr>
      <w:rPr>
        <w:rFonts w:hint="default"/>
        <w:lang w:val="lt-LT" w:eastAsia="en-US" w:bidi="ar-SA"/>
      </w:rPr>
    </w:lvl>
  </w:abstractNum>
  <w:abstractNum w:abstractNumId="7" w15:restartNumberingAfterBreak="0">
    <w:nsid w:val="58701711"/>
    <w:multiLevelType w:val="hybridMultilevel"/>
    <w:tmpl w:val="37EE2B30"/>
    <w:lvl w:ilvl="0" w:tplc="48C87F4A">
      <w:start w:val="10"/>
      <w:numFmt w:val="decimal"/>
      <w:lvlText w:val="%1"/>
      <w:lvlJc w:val="left"/>
      <w:pPr>
        <w:ind w:left="1549" w:hanging="252"/>
        <w:jc w:val="right"/>
      </w:pPr>
      <w:rPr>
        <w:rFonts w:ascii="Times New Roman" w:eastAsia="Times New Roman" w:hAnsi="Times New Roman" w:cs="Times New Roman" w:hint="default"/>
        <w:spacing w:val="0"/>
        <w:w w:val="99"/>
        <w:sz w:val="20"/>
        <w:szCs w:val="20"/>
        <w:lang w:val="lt-LT" w:eastAsia="en-US" w:bidi="ar-SA"/>
      </w:rPr>
    </w:lvl>
    <w:lvl w:ilvl="1" w:tplc="D8722730">
      <w:numFmt w:val="bullet"/>
      <w:lvlText w:val="•"/>
      <w:lvlJc w:val="left"/>
      <w:pPr>
        <w:ind w:left="1749" w:hanging="252"/>
      </w:pPr>
      <w:rPr>
        <w:rFonts w:hint="default"/>
        <w:lang w:val="lt-LT" w:eastAsia="en-US" w:bidi="ar-SA"/>
      </w:rPr>
    </w:lvl>
    <w:lvl w:ilvl="2" w:tplc="A2D2E82C">
      <w:numFmt w:val="bullet"/>
      <w:lvlText w:val="•"/>
      <w:lvlJc w:val="left"/>
      <w:pPr>
        <w:ind w:left="1959" w:hanging="252"/>
      </w:pPr>
      <w:rPr>
        <w:rFonts w:hint="default"/>
        <w:lang w:val="lt-LT" w:eastAsia="en-US" w:bidi="ar-SA"/>
      </w:rPr>
    </w:lvl>
    <w:lvl w:ilvl="3" w:tplc="74BE2BCC">
      <w:numFmt w:val="bullet"/>
      <w:lvlText w:val="•"/>
      <w:lvlJc w:val="left"/>
      <w:pPr>
        <w:ind w:left="2169" w:hanging="252"/>
      </w:pPr>
      <w:rPr>
        <w:rFonts w:hint="default"/>
        <w:lang w:val="lt-LT" w:eastAsia="en-US" w:bidi="ar-SA"/>
      </w:rPr>
    </w:lvl>
    <w:lvl w:ilvl="4" w:tplc="B0CAB15A">
      <w:numFmt w:val="bullet"/>
      <w:lvlText w:val="•"/>
      <w:lvlJc w:val="left"/>
      <w:pPr>
        <w:ind w:left="2378" w:hanging="252"/>
      </w:pPr>
      <w:rPr>
        <w:rFonts w:hint="default"/>
        <w:lang w:val="lt-LT" w:eastAsia="en-US" w:bidi="ar-SA"/>
      </w:rPr>
    </w:lvl>
    <w:lvl w:ilvl="5" w:tplc="5F188324">
      <w:numFmt w:val="bullet"/>
      <w:lvlText w:val="•"/>
      <w:lvlJc w:val="left"/>
      <w:pPr>
        <w:ind w:left="2588" w:hanging="252"/>
      </w:pPr>
      <w:rPr>
        <w:rFonts w:hint="default"/>
        <w:lang w:val="lt-LT" w:eastAsia="en-US" w:bidi="ar-SA"/>
      </w:rPr>
    </w:lvl>
    <w:lvl w:ilvl="6" w:tplc="8D462E22">
      <w:numFmt w:val="bullet"/>
      <w:lvlText w:val="•"/>
      <w:lvlJc w:val="left"/>
      <w:pPr>
        <w:ind w:left="2798" w:hanging="252"/>
      </w:pPr>
      <w:rPr>
        <w:rFonts w:hint="default"/>
        <w:lang w:val="lt-LT" w:eastAsia="en-US" w:bidi="ar-SA"/>
      </w:rPr>
    </w:lvl>
    <w:lvl w:ilvl="7" w:tplc="5D306504">
      <w:numFmt w:val="bullet"/>
      <w:lvlText w:val="•"/>
      <w:lvlJc w:val="left"/>
      <w:pPr>
        <w:ind w:left="3007" w:hanging="252"/>
      </w:pPr>
      <w:rPr>
        <w:rFonts w:hint="default"/>
        <w:lang w:val="lt-LT" w:eastAsia="en-US" w:bidi="ar-SA"/>
      </w:rPr>
    </w:lvl>
    <w:lvl w:ilvl="8" w:tplc="A344032E">
      <w:numFmt w:val="bullet"/>
      <w:lvlText w:val="•"/>
      <w:lvlJc w:val="left"/>
      <w:pPr>
        <w:ind w:left="3217" w:hanging="252"/>
      </w:pPr>
      <w:rPr>
        <w:rFonts w:hint="default"/>
        <w:lang w:val="lt-LT" w:eastAsia="en-US" w:bidi="ar-SA"/>
      </w:rPr>
    </w:lvl>
  </w:abstractNum>
  <w:abstractNum w:abstractNumId="8" w15:restartNumberingAfterBreak="0">
    <w:nsid w:val="6C2C2F5C"/>
    <w:multiLevelType w:val="hybridMultilevel"/>
    <w:tmpl w:val="49C69572"/>
    <w:lvl w:ilvl="0" w:tplc="9E280C66">
      <w:start w:val="1"/>
      <w:numFmt w:val="decimal"/>
      <w:lvlText w:val="%1."/>
      <w:lvlJc w:val="left"/>
      <w:pPr>
        <w:ind w:left="1122" w:hanging="360"/>
      </w:pPr>
      <w:rPr>
        <w:rFonts w:ascii="Times New Roman" w:eastAsia="Times New Roman" w:hAnsi="Times New Roman" w:cs="Times New Roman" w:hint="default"/>
        <w:spacing w:val="-8"/>
        <w:w w:val="99"/>
        <w:sz w:val="24"/>
        <w:szCs w:val="24"/>
        <w:lang w:val="lt-LT" w:eastAsia="en-US" w:bidi="ar-SA"/>
      </w:rPr>
    </w:lvl>
    <w:lvl w:ilvl="1" w:tplc="F46C542E">
      <w:numFmt w:val="bullet"/>
      <w:lvlText w:val="•"/>
      <w:lvlJc w:val="left"/>
      <w:pPr>
        <w:ind w:left="2050" w:hanging="360"/>
      </w:pPr>
      <w:rPr>
        <w:rFonts w:hint="default"/>
        <w:lang w:val="lt-LT" w:eastAsia="en-US" w:bidi="ar-SA"/>
      </w:rPr>
    </w:lvl>
    <w:lvl w:ilvl="2" w:tplc="F0268146">
      <w:numFmt w:val="bullet"/>
      <w:lvlText w:val="•"/>
      <w:lvlJc w:val="left"/>
      <w:pPr>
        <w:ind w:left="2980" w:hanging="360"/>
      </w:pPr>
      <w:rPr>
        <w:rFonts w:hint="default"/>
        <w:lang w:val="lt-LT" w:eastAsia="en-US" w:bidi="ar-SA"/>
      </w:rPr>
    </w:lvl>
    <w:lvl w:ilvl="3" w:tplc="FC54E3D2">
      <w:numFmt w:val="bullet"/>
      <w:lvlText w:val="•"/>
      <w:lvlJc w:val="left"/>
      <w:pPr>
        <w:ind w:left="3910" w:hanging="360"/>
      </w:pPr>
      <w:rPr>
        <w:rFonts w:hint="default"/>
        <w:lang w:val="lt-LT" w:eastAsia="en-US" w:bidi="ar-SA"/>
      </w:rPr>
    </w:lvl>
    <w:lvl w:ilvl="4" w:tplc="814A945A">
      <w:numFmt w:val="bullet"/>
      <w:lvlText w:val="•"/>
      <w:lvlJc w:val="left"/>
      <w:pPr>
        <w:ind w:left="4840" w:hanging="360"/>
      </w:pPr>
      <w:rPr>
        <w:rFonts w:hint="default"/>
        <w:lang w:val="lt-LT" w:eastAsia="en-US" w:bidi="ar-SA"/>
      </w:rPr>
    </w:lvl>
    <w:lvl w:ilvl="5" w:tplc="B70A699C">
      <w:numFmt w:val="bullet"/>
      <w:lvlText w:val="•"/>
      <w:lvlJc w:val="left"/>
      <w:pPr>
        <w:ind w:left="5770" w:hanging="360"/>
      </w:pPr>
      <w:rPr>
        <w:rFonts w:hint="default"/>
        <w:lang w:val="lt-LT" w:eastAsia="en-US" w:bidi="ar-SA"/>
      </w:rPr>
    </w:lvl>
    <w:lvl w:ilvl="6" w:tplc="10141648">
      <w:numFmt w:val="bullet"/>
      <w:lvlText w:val="•"/>
      <w:lvlJc w:val="left"/>
      <w:pPr>
        <w:ind w:left="6700" w:hanging="360"/>
      </w:pPr>
      <w:rPr>
        <w:rFonts w:hint="default"/>
        <w:lang w:val="lt-LT" w:eastAsia="en-US" w:bidi="ar-SA"/>
      </w:rPr>
    </w:lvl>
    <w:lvl w:ilvl="7" w:tplc="1C52DE44">
      <w:numFmt w:val="bullet"/>
      <w:lvlText w:val="•"/>
      <w:lvlJc w:val="left"/>
      <w:pPr>
        <w:ind w:left="7630" w:hanging="360"/>
      </w:pPr>
      <w:rPr>
        <w:rFonts w:hint="default"/>
        <w:lang w:val="lt-LT" w:eastAsia="en-US" w:bidi="ar-SA"/>
      </w:rPr>
    </w:lvl>
    <w:lvl w:ilvl="8" w:tplc="5792FC06">
      <w:numFmt w:val="bullet"/>
      <w:lvlText w:val="•"/>
      <w:lvlJc w:val="left"/>
      <w:pPr>
        <w:ind w:left="8560" w:hanging="360"/>
      </w:pPr>
      <w:rPr>
        <w:rFonts w:hint="default"/>
        <w:lang w:val="lt-LT" w:eastAsia="en-US" w:bidi="ar-SA"/>
      </w:rPr>
    </w:lvl>
  </w:abstractNum>
  <w:abstractNum w:abstractNumId="9" w15:restartNumberingAfterBreak="0">
    <w:nsid w:val="732D650E"/>
    <w:multiLevelType w:val="multilevel"/>
    <w:tmpl w:val="5396F4C6"/>
    <w:lvl w:ilvl="0">
      <w:start w:val="1"/>
      <w:numFmt w:val="decimal"/>
      <w:lvlText w:val="%1."/>
      <w:lvlJc w:val="left"/>
      <w:pPr>
        <w:ind w:left="1501" w:hanging="533"/>
      </w:pPr>
      <w:rPr>
        <w:rFonts w:ascii="Times New Roman" w:eastAsia="Times New Roman" w:hAnsi="Times New Roman" w:cs="Times New Roman" w:hint="default"/>
        <w:spacing w:val="-3"/>
        <w:w w:val="99"/>
        <w:sz w:val="24"/>
        <w:szCs w:val="24"/>
        <w:lang w:val="lt-LT" w:eastAsia="en-US" w:bidi="ar-SA"/>
      </w:rPr>
    </w:lvl>
    <w:lvl w:ilvl="1">
      <w:start w:val="1"/>
      <w:numFmt w:val="decimal"/>
      <w:lvlText w:val="%1.%2."/>
      <w:lvlJc w:val="left"/>
      <w:pPr>
        <w:ind w:left="1628" w:hanging="420"/>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2597" w:hanging="420"/>
      </w:pPr>
      <w:rPr>
        <w:rFonts w:hint="default"/>
        <w:lang w:val="lt-LT" w:eastAsia="en-US" w:bidi="ar-SA"/>
      </w:rPr>
    </w:lvl>
    <w:lvl w:ilvl="3">
      <w:numFmt w:val="bullet"/>
      <w:lvlText w:val="•"/>
      <w:lvlJc w:val="left"/>
      <w:pPr>
        <w:ind w:left="3575" w:hanging="420"/>
      </w:pPr>
      <w:rPr>
        <w:rFonts w:hint="default"/>
        <w:lang w:val="lt-LT" w:eastAsia="en-US" w:bidi="ar-SA"/>
      </w:rPr>
    </w:lvl>
    <w:lvl w:ilvl="4">
      <w:numFmt w:val="bullet"/>
      <w:lvlText w:val="•"/>
      <w:lvlJc w:val="left"/>
      <w:pPr>
        <w:ind w:left="4553" w:hanging="420"/>
      </w:pPr>
      <w:rPr>
        <w:rFonts w:hint="default"/>
        <w:lang w:val="lt-LT" w:eastAsia="en-US" w:bidi="ar-SA"/>
      </w:rPr>
    </w:lvl>
    <w:lvl w:ilvl="5">
      <w:numFmt w:val="bullet"/>
      <w:lvlText w:val="•"/>
      <w:lvlJc w:val="left"/>
      <w:pPr>
        <w:ind w:left="5531" w:hanging="420"/>
      </w:pPr>
      <w:rPr>
        <w:rFonts w:hint="default"/>
        <w:lang w:val="lt-LT" w:eastAsia="en-US" w:bidi="ar-SA"/>
      </w:rPr>
    </w:lvl>
    <w:lvl w:ilvl="6">
      <w:numFmt w:val="bullet"/>
      <w:lvlText w:val="•"/>
      <w:lvlJc w:val="left"/>
      <w:pPr>
        <w:ind w:left="6509" w:hanging="420"/>
      </w:pPr>
      <w:rPr>
        <w:rFonts w:hint="default"/>
        <w:lang w:val="lt-LT" w:eastAsia="en-US" w:bidi="ar-SA"/>
      </w:rPr>
    </w:lvl>
    <w:lvl w:ilvl="7">
      <w:numFmt w:val="bullet"/>
      <w:lvlText w:val="•"/>
      <w:lvlJc w:val="left"/>
      <w:pPr>
        <w:ind w:left="7487" w:hanging="420"/>
      </w:pPr>
      <w:rPr>
        <w:rFonts w:hint="default"/>
        <w:lang w:val="lt-LT" w:eastAsia="en-US" w:bidi="ar-SA"/>
      </w:rPr>
    </w:lvl>
    <w:lvl w:ilvl="8">
      <w:numFmt w:val="bullet"/>
      <w:lvlText w:val="•"/>
      <w:lvlJc w:val="left"/>
      <w:pPr>
        <w:ind w:left="8465" w:hanging="420"/>
      </w:pPr>
      <w:rPr>
        <w:rFonts w:hint="default"/>
        <w:lang w:val="lt-LT" w:eastAsia="en-US" w:bidi="ar-SA"/>
      </w:rPr>
    </w:lvl>
  </w:abstractNum>
  <w:abstractNum w:abstractNumId="10" w15:restartNumberingAfterBreak="0">
    <w:nsid w:val="7C70187A"/>
    <w:multiLevelType w:val="hybridMultilevel"/>
    <w:tmpl w:val="865CF3DC"/>
    <w:lvl w:ilvl="0" w:tplc="E15C3C3E">
      <w:start w:val="1"/>
      <w:numFmt w:val="decimal"/>
      <w:lvlText w:val="%1-"/>
      <w:lvlJc w:val="left"/>
      <w:pPr>
        <w:ind w:left="1169" w:hanging="201"/>
      </w:pPr>
      <w:rPr>
        <w:rFonts w:ascii="Times New Roman" w:eastAsia="Times New Roman" w:hAnsi="Times New Roman" w:cs="Times New Roman" w:hint="default"/>
        <w:b/>
        <w:bCs/>
        <w:spacing w:val="-1"/>
        <w:w w:val="100"/>
        <w:sz w:val="22"/>
        <w:szCs w:val="22"/>
        <w:lang w:val="lt-LT" w:eastAsia="en-US" w:bidi="ar-SA"/>
      </w:rPr>
    </w:lvl>
    <w:lvl w:ilvl="1" w:tplc="A2007948">
      <w:numFmt w:val="bullet"/>
      <w:lvlText w:val="•"/>
      <w:lvlJc w:val="left"/>
      <w:pPr>
        <w:ind w:left="2086" w:hanging="201"/>
      </w:pPr>
      <w:rPr>
        <w:rFonts w:hint="default"/>
        <w:lang w:val="lt-LT" w:eastAsia="en-US" w:bidi="ar-SA"/>
      </w:rPr>
    </w:lvl>
    <w:lvl w:ilvl="2" w:tplc="5A84E0C4">
      <w:numFmt w:val="bullet"/>
      <w:lvlText w:val="•"/>
      <w:lvlJc w:val="left"/>
      <w:pPr>
        <w:ind w:left="3012" w:hanging="201"/>
      </w:pPr>
      <w:rPr>
        <w:rFonts w:hint="default"/>
        <w:lang w:val="lt-LT" w:eastAsia="en-US" w:bidi="ar-SA"/>
      </w:rPr>
    </w:lvl>
    <w:lvl w:ilvl="3" w:tplc="60120296">
      <w:numFmt w:val="bullet"/>
      <w:lvlText w:val="•"/>
      <w:lvlJc w:val="left"/>
      <w:pPr>
        <w:ind w:left="3938" w:hanging="201"/>
      </w:pPr>
      <w:rPr>
        <w:rFonts w:hint="default"/>
        <w:lang w:val="lt-LT" w:eastAsia="en-US" w:bidi="ar-SA"/>
      </w:rPr>
    </w:lvl>
    <w:lvl w:ilvl="4" w:tplc="72DA6F56">
      <w:numFmt w:val="bullet"/>
      <w:lvlText w:val="•"/>
      <w:lvlJc w:val="left"/>
      <w:pPr>
        <w:ind w:left="4864" w:hanging="201"/>
      </w:pPr>
      <w:rPr>
        <w:rFonts w:hint="default"/>
        <w:lang w:val="lt-LT" w:eastAsia="en-US" w:bidi="ar-SA"/>
      </w:rPr>
    </w:lvl>
    <w:lvl w:ilvl="5" w:tplc="A9B8684A">
      <w:numFmt w:val="bullet"/>
      <w:lvlText w:val="•"/>
      <w:lvlJc w:val="left"/>
      <w:pPr>
        <w:ind w:left="5790" w:hanging="201"/>
      </w:pPr>
      <w:rPr>
        <w:rFonts w:hint="default"/>
        <w:lang w:val="lt-LT" w:eastAsia="en-US" w:bidi="ar-SA"/>
      </w:rPr>
    </w:lvl>
    <w:lvl w:ilvl="6" w:tplc="5894A75E">
      <w:numFmt w:val="bullet"/>
      <w:lvlText w:val="•"/>
      <w:lvlJc w:val="left"/>
      <w:pPr>
        <w:ind w:left="6716" w:hanging="201"/>
      </w:pPr>
      <w:rPr>
        <w:rFonts w:hint="default"/>
        <w:lang w:val="lt-LT" w:eastAsia="en-US" w:bidi="ar-SA"/>
      </w:rPr>
    </w:lvl>
    <w:lvl w:ilvl="7" w:tplc="5F0A6964">
      <w:numFmt w:val="bullet"/>
      <w:lvlText w:val="•"/>
      <w:lvlJc w:val="left"/>
      <w:pPr>
        <w:ind w:left="7642" w:hanging="201"/>
      </w:pPr>
      <w:rPr>
        <w:rFonts w:hint="default"/>
        <w:lang w:val="lt-LT" w:eastAsia="en-US" w:bidi="ar-SA"/>
      </w:rPr>
    </w:lvl>
    <w:lvl w:ilvl="8" w:tplc="B13844F8">
      <w:numFmt w:val="bullet"/>
      <w:lvlText w:val="•"/>
      <w:lvlJc w:val="left"/>
      <w:pPr>
        <w:ind w:left="8568" w:hanging="201"/>
      </w:pPr>
      <w:rPr>
        <w:rFonts w:hint="default"/>
        <w:lang w:val="lt-LT" w:eastAsia="en-US" w:bidi="ar-SA"/>
      </w:rPr>
    </w:lvl>
  </w:abstractNum>
  <w:num w:numId="1">
    <w:abstractNumId w:val="7"/>
  </w:num>
  <w:num w:numId="2">
    <w:abstractNumId w:val="3"/>
  </w:num>
  <w:num w:numId="3">
    <w:abstractNumId w:val="9"/>
  </w:num>
  <w:num w:numId="4">
    <w:abstractNumId w:val="8"/>
  </w:num>
  <w:num w:numId="5">
    <w:abstractNumId w:val="10"/>
  </w:num>
  <w:num w:numId="6">
    <w:abstractNumId w:val="4"/>
  </w:num>
  <w:num w:numId="7">
    <w:abstractNumId w:val="2"/>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2027"/>
    <w:rsid w:val="003A4378"/>
    <w:rsid w:val="004C2D9F"/>
    <w:rsid w:val="00602027"/>
    <w:rsid w:val="00723F3D"/>
    <w:rsid w:val="00C60548"/>
    <w:rsid w:val="00F37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AA616"/>
  <w15:docId w15:val="{6883100A-E6F2-4F6D-A66A-5678EE83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spacing w:before="70"/>
      <w:ind w:left="603"/>
      <w:outlineLvl w:val="0"/>
    </w:pPr>
    <w:rPr>
      <w:b/>
      <w:bCs/>
      <w:sz w:val="28"/>
      <w:szCs w:val="28"/>
    </w:rPr>
  </w:style>
  <w:style w:type="paragraph" w:styleId="Heading2">
    <w:name w:val="heading 2"/>
    <w:basedOn w:val="Normal"/>
    <w:uiPriority w:val="9"/>
    <w:unhideWhenUsed/>
    <w:qFormat/>
    <w:pPr>
      <w:ind w:left="968"/>
      <w:jc w:val="both"/>
      <w:outlineLvl w:val="1"/>
    </w:pPr>
    <w:rPr>
      <w:b/>
      <w:bCs/>
      <w:sz w:val="24"/>
      <w:szCs w:val="24"/>
    </w:rPr>
  </w:style>
  <w:style w:type="paragraph" w:styleId="Heading3">
    <w:name w:val="heading 3"/>
    <w:basedOn w:val="Normal"/>
    <w:next w:val="Normal"/>
    <w:link w:val="Heading3Char"/>
    <w:uiPriority w:val="9"/>
    <w:semiHidden/>
    <w:unhideWhenUsed/>
    <w:qFormat/>
    <w:rsid w:val="00723F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501" w:hanging="908"/>
    </w:pPr>
    <w:rPr>
      <w:b/>
      <w:bCs/>
      <w:sz w:val="24"/>
      <w:szCs w:val="24"/>
    </w:rPr>
  </w:style>
  <w:style w:type="paragraph" w:styleId="TOC2">
    <w:name w:val="toc 2"/>
    <w:basedOn w:val="Normal"/>
    <w:uiPriority w:val="1"/>
    <w:qFormat/>
    <w:pPr>
      <w:spacing w:before="238"/>
      <w:ind w:left="1501" w:hanging="534"/>
    </w:pPr>
    <w:rPr>
      <w:b/>
      <w:bCs/>
      <w:sz w:val="24"/>
      <w:szCs w:val="24"/>
    </w:rPr>
  </w:style>
  <w:style w:type="paragraph" w:styleId="TOC3">
    <w:name w:val="toc 3"/>
    <w:basedOn w:val="Normal"/>
    <w:uiPriority w:val="1"/>
    <w:qFormat/>
    <w:pPr>
      <w:spacing w:before="237"/>
      <w:ind w:left="1208" w:hanging="421"/>
    </w:pPr>
    <w:rPr>
      <w:sz w:val="24"/>
      <w:szCs w:val="24"/>
    </w:rPr>
  </w:style>
  <w:style w:type="paragraph" w:styleId="TOC4">
    <w:name w:val="toc 4"/>
    <w:basedOn w:val="Normal"/>
    <w:uiPriority w:val="1"/>
    <w:qFormat/>
    <w:pPr>
      <w:spacing w:before="238"/>
      <w:ind w:left="1628" w:hanging="18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8"/>
      <w:ind w:left="1225" w:hanging="364"/>
    </w:pPr>
  </w:style>
  <w:style w:type="paragraph" w:customStyle="1" w:styleId="TableParagraph">
    <w:name w:val="Table Paragraph"/>
    <w:basedOn w:val="Normal"/>
    <w:uiPriority w:val="1"/>
    <w:qFormat/>
  </w:style>
  <w:style w:type="paragraph" w:styleId="NoSpacing">
    <w:name w:val="No Spacing"/>
    <w:basedOn w:val="Heading3"/>
    <w:uiPriority w:val="1"/>
    <w:qFormat/>
    <w:rsid w:val="00723F3D"/>
    <w:pPr>
      <w:jc w:val="right"/>
    </w:pPr>
    <w:rPr>
      <w:rFonts w:ascii="Times New Roman" w:eastAsia="Times New Roman" w:hAnsi="Times New Roman" w:cs="Times New Roman"/>
      <w:color w:val="auto"/>
      <w:sz w:val="20"/>
    </w:rPr>
  </w:style>
  <w:style w:type="character" w:styleId="Hyperlink">
    <w:name w:val="Hyperlink"/>
    <w:basedOn w:val="DefaultParagraphFont"/>
    <w:uiPriority w:val="99"/>
    <w:unhideWhenUsed/>
    <w:rsid w:val="00723F3D"/>
    <w:rPr>
      <w:color w:val="0000FF" w:themeColor="hyperlink"/>
      <w:u w:val="single"/>
    </w:rPr>
  </w:style>
  <w:style w:type="character" w:customStyle="1" w:styleId="Heading3Char">
    <w:name w:val="Heading 3 Char"/>
    <w:basedOn w:val="DefaultParagraphFont"/>
    <w:link w:val="Heading3"/>
    <w:uiPriority w:val="9"/>
    <w:semiHidden/>
    <w:rsid w:val="00723F3D"/>
    <w:rPr>
      <w:rFonts w:asciiTheme="majorHAnsi" w:eastAsiaTheme="majorEastAsia" w:hAnsiTheme="majorHAnsi" w:cstheme="majorBidi"/>
      <w:color w:val="243F60" w:themeColor="accent1" w:themeShade="7F"/>
      <w:sz w:val="24"/>
      <w:szCs w:val="24"/>
      <w:lang w:val="lt-LT"/>
    </w:rPr>
  </w:style>
  <w:style w:type="character" w:styleId="UnresolvedMention">
    <w:name w:val="Unresolved Mention"/>
    <w:basedOn w:val="DefaultParagraphFont"/>
    <w:uiPriority w:val="99"/>
    <w:semiHidden/>
    <w:unhideWhenUsed/>
    <w:rsid w:val="0072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ktualijos.lt/straipsniai" TargetMode="External"/><Relationship Id="rId18" Type="http://schemas.openxmlformats.org/officeDocument/2006/relationships/hyperlink" Target="http://www.smlpc.lt/lt/neinfekciniu_ligu_profilaktika/ligu_profilaktik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ple.com/itunes/" TargetMode="External"/><Relationship Id="rId7" Type="http://schemas.openxmlformats.org/officeDocument/2006/relationships/image" Target="media/image1.jpeg"/><Relationship Id="rId12" Type="http://schemas.openxmlformats.org/officeDocument/2006/relationships/hyperlink" Target="http://www.amazon.com/" TargetMode="External"/><Relationship Id="rId17" Type="http://schemas.openxmlformats.org/officeDocument/2006/relationships/hyperlink" Target="http://www.lba.lt/lt/nuostatu-del-pinigu-plovimo-isaiskinim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ba.lt/lt/nuostatu-del-pinigu-plovimo-isaiskinimas" TargetMode="External"/><Relationship Id="rId20" Type="http://schemas.openxmlformats.org/officeDocument/2006/relationships/hyperlink" Target="http://www.comprehensiv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e.lt/Straipsnis/Vasario-16-Aktas-99920" TargetMode="External"/><Relationship Id="rId24" Type="http://schemas.openxmlformats.org/officeDocument/2006/relationships/hyperlink" Target="http://www.lrt.lt/mediateka/irasas/157365/demesio-" TargetMode="External"/><Relationship Id="rId5" Type="http://schemas.openxmlformats.org/officeDocument/2006/relationships/footnotes" Target="footnotes.xml"/><Relationship Id="rId15" Type="http://schemas.openxmlformats.org/officeDocument/2006/relationships/hyperlink" Target="http://www.ekonomika.org/Mikro/PPT/1p_Ivadas.pdf" TargetMode="External"/><Relationship Id="rId23" Type="http://schemas.openxmlformats.org/officeDocument/2006/relationships/hyperlink" Target="http://www.youtube.com/watch?v=xy9rZAcnNY4irlist%3D" TargetMode="External"/><Relationship Id="rId10" Type="http://schemas.openxmlformats.org/officeDocument/2006/relationships/hyperlink" Target="http://www.vle.lt/Straipsnis/Vasario-16-Aktas-99920" TargetMode="External"/><Relationship Id="rId19" Type="http://schemas.openxmlformats.org/officeDocument/2006/relationships/hyperlink" Target="http://guodos.pastebejimai.lt/2018/10/10/geriau-tegu-maistas-" TargetMode="External"/><Relationship Id="rId4" Type="http://schemas.openxmlformats.org/officeDocument/2006/relationships/webSettings" Target="webSettings.xml"/><Relationship Id="rId9" Type="http://schemas.openxmlformats.org/officeDocument/2006/relationships/hyperlink" Target="http://search.ebscohost.com/login.aspx?direct=true&amp;db=nlebk&amp;AN=1625438&amp;site=ehost-live" TargetMode="External"/><Relationship Id="rId14" Type="http://schemas.openxmlformats.org/officeDocument/2006/relationships/hyperlink" Target="http://search.ebscohost.com/login.aspx" TargetMode="External"/><Relationship Id="rId22" Type="http://schemas.openxmlformats.org/officeDocument/2006/relationships/hyperlink" Target="http://www.youtube.com/watch?v=xy9rZAcnNY4irlist%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44</Pages>
  <Words>43038</Words>
  <Characters>24533</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Nomeda</dc:creator>
  <cp:lastModifiedBy>Gediminas</cp:lastModifiedBy>
  <cp:revision>3</cp:revision>
  <dcterms:created xsi:type="dcterms:W3CDTF">2020-04-16T09:55:00Z</dcterms:created>
  <dcterms:modified xsi:type="dcterms:W3CDTF">2020-04-16T10:22:00Z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2020-04-16T00:00:00Z</vt:filetime>
  </property>
</Properties>
</file>